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12" w:rsidRDefault="00C92912">
      <w:pPr>
        <w:pStyle w:val="ConsPlusTitlePage"/>
      </w:pPr>
      <w:r>
        <w:t xml:space="preserve">Документ предоставлен </w:t>
      </w:r>
      <w:hyperlink r:id="rId5" w:history="1">
        <w:r>
          <w:rPr>
            <w:color w:val="0000FF"/>
          </w:rPr>
          <w:t>КонсультантПлюс</w:t>
        </w:r>
      </w:hyperlink>
      <w:r>
        <w:br/>
      </w:r>
    </w:p>
    <w:p w:rsidR="00C92912" w:rsidRDefault="00C929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92912">
        <w:tc>
          <w:tcPr>
            <w:tcW w:w="4677" w:type="dxa"/>
            <w:tcBorders>
              <w:top w:val="nil"/>
              <w:left w:val="nil"/>
              <w:bottom w:val="nil"/>
              <w:right w:val="nil"/>
            </w:tcBorders>
          </w:tcPr>
          <w:p w:rsidR="00C92912" w:rsidRDefault="00C92912">
            <w:pPr>
              <w:pStyle w:val="ConsPlusNormal"/>
            </w:pPr>
            <w:r>
              <w:t>20 ноября 2020 года</w:t>
            </w:r>
          </w:p>
        </w:tc>
        <w:tc>
          <w:tcPr>
            <w:tcW w:w="4677" w:type="dxa"/>
            <w:tcBorders>
              <w:top w:val="nil"/>
              <w:left w:val="nil"/>
              <w:bottom w:val="nil"/>
              <w:right w:val="nil"/>
            </w:tcBorders>
          </w:tcPr>
          <w:p w:rsidR="00C92912" w:rsidRDefault="00C92912">
            <w:pPr>
              <w:pStyle w:val="ConsPlusNormal"/>
              <w:jc w:val="right"/>
            </w:pPr>
            <w:r>
              <w:t>N 131-ОЗ</w:t>
            </w:r>
          </w:p>
        </w:tc>
      </w:tr>
    </w:tbl>
    <w:p w:rsidR="00C92912" w:rsidRDefault="00C92912">
      <w:pPr>
        <w:pStyle w:val="ConsPlusNormal"/>
        <w:pBdr>
          <w:top w:val="single" w:sz="6" w:space="0" w:color="auto"/>
        </w:pBdr>
        <w:spacing w:before="100" w:after="100"/>
        <w:jc w:val="both"/>
        <w:rPr>
          <w:sz w:val="2"/>
          <w:szCs w:val="2"/>
        </w:rPr>
      </w:pPr>
    </w:p>
    <w:p w:rsidR="00C92912" w:rsidRDefault="00C92912">
      <w:pPr>
        <w:pStyle w:val="ConsPlusNormal"/>
        <w:jc w:val="both"/>
      </w:pPr>
    </w:p>
    <w:p w:rsidR="00C92912" w:rsidRDefault="00C92912">
      <w:pPr>
        <w:pStyle w:val="ConsPlusTitle"/>
        <w:jc w:val="center"/>
      </w:pPr>
      <w:r>
        <w:t>КЕМЕРОВСКАЯ ОБЛАСТЬ - КУЗБАСС</w:t>
      </w:r>
    </w:p>
    <w:p w:rsidR="00C92912" w:rsidRDefault="00C92912">
      <w:pPr>
        <w:pStyle w:val="ConsPlusTitle"/>
        <w:jc w:val="both"/>
      </w:pPr>
    </w:p>
    <w:p w:rsidR="00C92912" w:rsidRDefault="00C92912">
      <w:pPr>
        <w:pStyle w:val="ConsPlusTitle"/>
        <w:jc w:val="center"/>
      </w:pPr>
      <w:r>
        <w:t>ЗАКОН</w:t>
      </w:r>
    </w:p>
    <w:p w:rsidR="00C92912" w:rsidRDefault="00C92912">
      <w:pPr>
        <w:pStyle w:val="ConsPlusTitle"/>
        <w:jc w:val="both"/>
      </w:pPr>
    </w:p>
    <w:p w:rsidR="00C92912" w:rsidRDefault="00C92912">
      <w:pPr>
        <w:pStyle w:val="ConsPlusTitle"/>
        <w:jc w:val="center"/>
      </w:pPr>
      <w:r>
        <w:t>ОБ УПОЛНОМОЧЕННОМ ПО ПРАВАМ ЧЕЛОВЕКА</w:t>
      </w:r>
    </w:p>
    <w:p w:rsidR="00C92912" w:rsidRDefault="00C92912">
      <w:pPr>
        <w:pStyle w:val="ConsPlusTitle"/>
        <w:jc w:val="center"/>
      </w:pPr>
      <w:r>
        <w:t>В КЕМЕРОВСКОЙ ОБЛАСТИ - КУЗБАССЕ</w:t>
      </w:r>
    </w:p>
    <w:p w:rsidR="00C92912" w:rsidRDefault="00C92912">
      <w:pPr>
        <w:pStyle w:val="ConsPlusNormal"/>
        <w:jc w:val="both"/>
      </w:pPr>
    </w:p>
    <w:p w:rsidR="00C92912" w:rsidRDefault="00C92912">
      <w:pPr>
        <w:pStyle w:val="ConsPlusNormal"/>
        <w:jc w:val="right"/>
      </w:pPr>
      <w:proofErr w:type="gramStart"/>
      <w:r>
        <w:t>Принят</w:t>
      </w:r>
      <w:proofErr w:type="gramEnd"/>
    </w:p>
    <w:p w:rsidR="00C92912" w:rsidRDefault="00C92912">
      <w:pPr>
        <w:pStyle w:val="ConsPlusNormal"/>
        <w:jc w:val="right"/>
      </w:pPr>
      <w:r>
        <w:t>Законодательным Собранием</w:t>
      </w:r>
    </w:p>
    <w:p w:rsidR="00C92912" w:rsidRDefault="00C92912">
      <w:pPr>
        <w:pStyle w:val="ConsPlusNormal"/>
        <w:jc w:val="right"/>
      </w:pPr>
      <w:r>
        <w:t>Кемеровской области - Кузбасса</w:t>
      </w:r>
    </w:p>
    <w:p w:rsidR="00C92912" w:rsidRDefault="00C92912">
      <w:pPr>
        <w:pStyle w:val="ConsPlusNormal"/>
        <w:jc w:val="right"/>
      </w:pPr>
      <w:r>
        <w:t>28 октября 2020 года</w:t>
      </w:r>
    </w:p>
    <w:p w:rsidR="00C92912" w:rsidRDefault="00C929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29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2912" w:rsidRDefault="00C92912"/>
        </w:tc>
        <w:tc>
          <w:tcPr>
            <w:tcW w:w="113" w:type="dxa"/>
            <w:tcBorders>
              <w:top w:val="nil"/>
              <w:left w:val="nil"/>
              <w:bottom w:val="nil"/>
              <w:right w:val="nil"/>
            </w:tcBorders>
            <w:shd w:val="clear" w:color="auto" w:fill="F4F3F8"/>
            <w:tcMar>
              <w:top w:w="0" w:type="dxa"/>
              <w:left w:w="0" w:type="dxa"/>
              <w:bottom w:w="0" w:type="dxa"/>
              <w:right w:w="0" w:type="dxa"/>
            </w:tcMar>
          </w:tcPr>
          <w:p w:rsidR="00C92912" w:rsidRDefault="00C92912"/>
        </w:tc>
        <w:tc>
          <w:tcPr>
            <w:tcW w:w="0" w:type="auto"/>
            <w:tcBorders>
              <w:top w:val="nil"/>
              <w:left w:val="nil"/>
              <w:bottom w:val="nil"/>
              <w:right w:val="nil"/>
            </w:tcBorders>
            <w:shd w:val="clear" w:color="auto" w:fill="F4F3F8"/>
            <w:tcMar>
              <w:top w:w="113" w:type="dxa"/>
              <w:left w:w="0" w:type="dxa"/>
              <w:bottom w:w="113" w:type="dxa"/>
              <w:right w:w="0" w:type="dxa"/>
            </w:tcMar>
          </w:tcPr>
          <w:p w:rsidR="00C92912" w:rsidRDefault="00C92912">
            <w:pPr>
              <w:pStyle w:val="ConsPlusNormal"/>
              <w:jc w:val="center"/>
            </w:pPr>
            <w:r>
              <w:rPr>
                <w:color w:val="392C69"/>
              </w:rPr>
              <w:t>Список изменяющих документов</w:t>
            </w:r>
          </w:p>
          <w:p w:rsidR="00C92912" w:rsidRDefault="00C92912">
            <w:pPr>
              <w:pStyle w:val="ConsPlusNormal"/>
              <w:jc w:val="center"/>
            </w:pPr>
            <w:proofErr w:type="gramStart"/>
            <w:r>
              <w:rPr>
                <w:color w:val="392C69"/>
              </w:rPr>
              <w:t xml:space="preserve">(в ред. </w:t>
            </w:r>
            <w:hyperlink r:id="rId6" w:history="1">
              <w:r>
                <w:rPr>
                  <w:color w:val="0000FF"/>
                </w:rPr>
                <w:t>Закона</w:t>
              </w:r>
            </w:hyperlink>
            <w:r>
              <w:rPr>
                <w:color w:val="392C69"/>
              </w:rPr>
              <w:t xml:space="preserve"> Кемеровской области - Кузбасса</w:t>
            </w:r>
            <w:proofErr w:type="gramEnd"/>
          </w:p>
          <w:p w:rsidR="00C92912" w:rsidRDefault="00C92912">
            <w:pPr>
              <w:pStyle w:val="ConsPlusNormal"/>
              <w:jc w:val="center"/>
            </w:pPr>
            <w:r>
              <w:rPr>
                <w:color w:val="392C69"/>
              </w:rPr>
              <w:t>от 30.06.2021 N 66-ОЗ)</w:t>
            </w:r>
          </w:p>
        </w:tc>
        <w:tc>
          <w:tcPr>
            <w:tcW w:w="113" w:type="dxa"/>
            <w:tcBorders>
              <w:top w:val="nil"/>
              <w:left w:val="nil"/>
              <w:bottom w:val="nil"/>
              <w:right w:val="nil"/>
            </w:tcBorders>
            <w:shd w:val="clear" w:color="auto" w:fill="F4F3F8"/>
            <w:tcMar>
              <w:top w:w="0" w:type="dxa"/>
              <w:left w:w="0" w:type="dxa"/>
              <w:bottom w:w="0" w:type="dxa"/>
              <w:right w:w="0" w:type="dxa"/>
            </w:tcMar>
          </w:tcPr>
          <w:p w:rsidR="00C92912" w:rsidRDefault="00C92912"/>
        </w:tc>
      </w:tr>
    </w:tbl>
    <w:p w:rsidR="00C92912" w:rsidRDefault="00C92912">
      <w:pPr>
        <w:pStyle w:val="ConsPlusNormal"/>
        <w:jc w:val="both"/>
      </w:pPr>
    </w:p>
    <w:p w:rsidR="00C92912" w:rsidRDefault="00C92912">
      <w:pPr>
        <w:pStyle w:val="ConsPlusNormal"/>
        <w:ind w:firstLine="540"/>
        <w:jc w:val="both"/>
      </w:pPr>
      <w:proofErr w:type="gramStart"/>
      <w:r>
        <w:t xml:space="preserve">Настоящий Закон принят на основании </w:t>
      </w:r>
      <w:hyperlink r:id="rId7" w:history="1">
        <w:r>
          <w:rPr>
            <w:color w:val="0000FF"/>
          </w:rPr>
          <w:t>статьи 16.1</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8" w:history="1">
        <w:r>
          <w:rPr>
            <w:color w:val="0000FF"/>
          </w:rPr>
          <w:t>статьи 2</w:t>
        </w:r>
      </w:hyperlink>
      <w:r>
        <w:t xml:space="preserve"> Федерального закона "Об уполномоченных по правам человека в субъектах Российской Федерации" (далее - Федеральный закон) и </w:t>
      </w:r>
      <w:hyperlink r:id="rId9" w:history="1">
        <w:r>
          <w:rPr>
            <w:color w:val="0000FF"/>
          </w:rPr>
          <w:t>статьи 14</w:t>
        </w:r>
      </w:hyperlink>
      <w:r>
        <w:t xml:space="preserve"> Устава Кемеровской области - Кузбасса (далее - Устав Кемеровской области) в целях определения порядка организации и осуществления деятельности уполномоченного по</w:t>
      </w:r>
      <w:proofErr w:type="gramEnd"/>
      <w:r>
        <w:t xml:space="preserve"> правам человека в Кемеровской области - Кузбассе.</w:t>
      </w:r>
    </w:p>
    <w:p w:rsidR="00C92912" w:rsidRDefault="00C92912">
      <w:pPr>
        <w:pStyle w:val="ConsPlusNormal"/>
        <w:jc w:val="both"/>
      </w:pPr>
    </w:p>
    <w:p w:rsidR="00C92912" w:rsidRDefault="00C92912">
      <w:pPr>
        <w:pStyle w:val="ConsPlusTitle"/>
        <w:ind w:firstLine="540"/>
        <w:jc w:val="both"/>
        <w:outlineLvl w:val="0"/>
      </w:pPr>
      <w:r>
        <w:t>Статья 1. Общие положения</w:t>
      </w:r>
    </w:p>
    <w:p w:rsidR="00C92912" w:rsidRDefault="00C92912">
      <w:pPr>
        <w:pStyle w:val="ConsPlusNormal"/>
        <w:jc w:val="both"/>
      </w:pPr>
    </w:p>
    <w:p w:rsidR="00C92912" w:rsidRDefault="00C92912">
      <w:pPr>
        <w:pStyle w:val="ConsPlusNormal"/>
        <w:ind w:firstLine="540"/>
        <w:jc w:val="both"/>
      </w:pPr>
      <w:r>
        <w:t>1. Должность уполномоченного по правам человека в Кемеровской области - Кузбассе (далее - уполномоченный) учреждается в целях обеспечения дополнительных гарантий государственной защиты прав и свобод человека и гражданина на территории Кемеровской области - Кузбасса.</w:t>
      </w:r>
    </w:p>
    <w:p w:rsidR="00C92912" w:rsidRDefault="00C92912">
      <w:pPr>
        <w:pStyle w:val="ConsPlusNormal"/>
        <w:spacing w:before="220"/>
        <w:ind w:firstLine="540"/>
        <w:jc w:val="both"/>
      </w:pPr>
      <w:r>
        <w:t>2. Уполномоченный замещает государственную должность Кемеровской области - Кузбасса.</w:t>
      </w:r>
    </w:p>
    <w:p w:rsidR="00C92912" w:rsidRDefault="00C92912">
      <w:pPr>
        <w:pStyle w:val="ConsPlusNormal"/>
        <w:spacing w:before="220"/>
        <w:ind w:firstLine="540"/>
        <w:jc w:val="both"/>
      </w:pPr>
      <w:r>
        <w:t>3. 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rsidR="00C92912" w:rsidRDefault="00C92912">
      <w:pPr>
        <w:pStyle w:val="ConsPlusNormal"/>
        <w:spacing w:before="220"/>
        <w:ind w:firstLine="540"/>
        <w:jc w:val="both"/>
      </w:pPr>
      <w:r>
        <w:t xml:space="preserve">4. </w:t>
      </w:r>
      <w:proofErr w:type="gramStart"/>
      <w:r>
        <w:t>Средствами, указанными в Федеральном законе, настоящем Законе, уполномоченный способствует восстановлению нарушенных прав и свобод человека и гражданина, совершенствованию законодательства Кемеровской области - Кузбасса,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w:t>
      </w:r>
      <w:proofErr w:type="gramEnd"/>
      <w:r>
        <w:t>.</w:t>
      </w:r>
    </w:p>
    <w:p w:rsidR="00C92912" w:rsidRDefault="00C92912">
      <w:pPr>
        <w:pStyle w:val="ConsPlusNormal"/>
        <w:spacing w:before="220"/>
        <w:ind w:firstLine="540"/>
        <w:jc w:val="both"/>
      </w:pPr>
      <w:r>
        <w:t>5. Местом постоянного нахождения уполномоченного является город Кемерово.</w:t>
      </w:r>
    </w:p>
    <w:p w:rsidR="00C92912" w:rsidRDefault="00C92912">
      <w:pPr>
        <w:pStyle w:val="ConsPlusNormal"/>
        <w:jc w:val="both"/>
      </w:pPr>
    </w:p>
    <w:p w:rsidR="00C92912" w:rsidRDefault="00C92912">
      <w:pPr>
        <w:pStyle w:val="ConsPlusTitle"/>
        <w:ind w:firstLine="540"/>
        <w:jc w:val="both"/>
        <w:outlineLvl w:val="0"/>
      </w:pPr>
      <w:r>
        <w:t>Статья 2. Правовая основа деятельности уполномоченного</w:t>
      </w:r>
    </w:p>
    <w:p w:rsidR="00C92912" w:rsidRDefault="00C92912">
      <w:pPr>
        <w:pStyle w:val="ConsPlusNormal"/>
        <w:jc w:val="both"/>
      </w:pPr>
    </w:p>
    <w:p w:rsidR="00C92912" w:rsidRDefault="00C92912">
      <w:pPr>
        <w:pStyle w:val="ConsPlusNormal"/>
        <w:ind w:firstLine="540"/>
        <w:jc w:val="both"/>
      </w:pPr>
      <w:r>
        <w:lastRenderedPageBreak/>
        <w:t xml:space="preserve">Правовую основу деятельности уполномоченного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r:id="rId11" w:history="1">
        <w:r>
          <w:rPr>
            <w:color w:val="0000FF"/>
          </w:rPr>
          <w:t>Устав</w:t>
        </w:r>
      </w:hyperlink>
      <w:r>
        <w:t xml:space="preserve"> Кемеровской области, законы и иные нормативные правовые акты Кемеровской области - Кузбасса.</w:t>
      </w:r>
    </w:p>
    <w:p w:rsidR="00C92912" w:rsidRDefault="00C92912">
      <w:pPr>
        <w:pStyle w:val="ConsPlusNormal"/>
        <w:jc w:val="both"/>
      </w:pPr>
    </w:p>
    <w:p w:rsidR="00C92912" w:rsidRDefault="00C92912">
      <w:pPr>
        <w:pStyle w:val="ConsPlusTitle"/>
        <w:ind w:firstLine="540"/>
        <w:jc w:val="both"/>
        <w:outlineLvl w:val="0"/>
      </w:pPr>
      <w:r>
        <w:t>Статья 3. Принципы деятельности уполномоченного</w:t>
      </w:r>
    </w:p>
    <w:p w:rsidR="00C92912" w:rsidRDefault="00C92912">
      <w:pPr>
        <w:pStyle w:val="ConsPlusNormal"/>
        <w:jc w:val="both"/>
      </w:pPr>
    </w:p>
    <w:p w:rsidR="00C92912" w:rsidRDefault="00C92912">
      <w:pPr>
        <w:pStyle w:val="ConsPlusNormal"/>
        <w:ind w:firstLine="540"/>
        <w:jc w:val="both"/>
      </w:pPr>
      <w:r>
        <w:t>1. Деятельность уполномоченного основывается на принципах справедливости, гуманности, законности, гласности, беспристрастности.</w:t>
      </w:r>
    </w:p>
    <w:p w:rsidR="00C92912" w:rsidRDefault="00C92912">
      <w:pPr>
        <w:pStyle w:val="ConsPlusNormal"/>
        <w:spacing w:before="220"/>
        <w:ind w:firstLine="540"/>
        <w:jc w:val="both"/>
      </w:pPr>
      <w:r>
        <w:t>2. Уполномоченный при осуществлении своих полномочий независим от каких-либо государственных органов и должностных лиц, а также неподотчетен им.</w:t>
      </w:r>
    </w:p>
    <w:p w:rsidR="00C92912" w:rsidRDefault="00C92912">
      <w:pPr>
        <w:pStyle w:val="ConsPlusNormal"/>
        <w:jc w:val="both"/>
      </w:pPr>
    </w:p>
    <w:p w:rsidR="00C92912" w:rsidRDefault="00C92912">
      <w:pPr>
        <w:pStyle w:val="ConsPlusTitle"/>
        <w:ind w:firstLine="540"/>
        <w:jc w:val="both"/>
        <w:outlineLvl w:val="0"/>
      </w:pPr>
      <w:r>
        <w:t>Статья 4. Требования, предъявляемые к кандидату на должность уполномоченного</w:t>
      </w:r>
    </w:p>
    <w:p w:rsidR="00C92912" w:rsidRDefault="00C92912">
      <w:pPr>
        <w:pStyle w:val="ConsPlusNormal"/>
        <w:jc w:val="both"/>
      </w:pPr>
    </w:p>
    <w:p w:rsidR="00C92912" w:rsidRDefault="00C92912">
      <w:pPr>
        <w:pStyle w:val="ConsPlusNormal"/>
        <w:ind w:firstLine="540"/>
        <w:jc w:val="both"/>
      </w:pPr>
      <w:r>
        <w:t>1.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rsidR="00C92912" w:rsidRDefault="00C92912">
      <w:pPr>
        <w:pStyle w:val="ConsPlusNormal"/>
        <w:jc w:val="both"/>
      </w:pPr>
      <w:r>
        <w:t>(</w:t>
      </w:r>
      <w:proofErr w:type="gramStart"/>
      <w:r>
        <w:t>в</w:t>
      </w:r>
      <w:proofErr w:type="gramEnd"/>
      <w:r>
        <w:t xml:space="preserve"> ред. </w:t>
      </w:r>
      <w:hyperlink r:id="rId12" w:history="1">
        <w:r>
          <w:rPr>
            <w:color w:val="0000FF"/>
          </w:rPr>
          <w:t>Закона</w:t>
        </w:r>
      </w:hyperlink>
      <w:r>
        <w:t xml:space="preserve"> Кемеровской области - Кузбасса от 30.06.2021 N 66-ОЗ)</w:t>
      </w:r>
    </w:p>
    <w:p w:rsidR="00C92912" w:rsidRDefault="00C92912">
      <w:pPr>
        <w:pStyle w:val="ConsPlusNormal"/>
        <w:spacing w:before="220"/>
        <w:ind w:firstLine="540"/>
        <w:jc w:val="both"/>
      </w:pPr>
      <w:r>
        <w:t>2.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92912" w:rsidRDefault="00C92912">
      <w:pPr>
        <w:pStyle w:val="ConsPlusNormal"/>
        <w:jc w:val="both"/>
      </w:pPr>
      <w:r>
        <w:t>(</w:t>
      </w:r>
      <w:proofErr w:type="gramStart"/>
      <w:r>
        <w:t>в</w:t>
      </w:r>
      <w:proofErr w:type="gramEnd"/>
      <w:r>
        <w:t xml:space="preserve"> ред. </w:t>
      </w:r>
      <w:hyperlink r:id="rId13" w:history="1">
        <w:r>
          <w:rPr>
            <w:color w:val="0000FF"/>
          </w:rPr>
          <w:t>Закона</w:t>
        </w:r>
      </w:hyperlink>
      <w:r>
        <w:t xml:space="preserve"> Кемеровской области - Кузбасса от 30.06.2021 N 66-ОЗ)</w:t>
      </w:r>
    </w:p>
    <w:p w:rsidR="00C92912" w:rsidRDefault="00C92912">
      <w:pPr>
        <w:pStyle w:val="ConsPlusNormal"/>
        <w:jc w:val="both"/>
      </w:pPr>
    </w:p>
    <w:p w:rsidR="00C92912" w:rsidRDefault="00C92912">
      <w:pPr>
        <w:pStyle w:val="ConsPlusTitle"/>
        <w:ind w:firstLine="540"/>
        <w:jc w:val="both"/>
        <w:outlineLvl w:val="0"/>
      </w:pPr>
      <w:bookmarkStart w:id="0" w:name="P45"/>
      <w:bookmarkEnd w:id="0"/>
      <w:r>
        <w:t>Статья 5. Порядок назначения на должность уполномоченного</w:t>
      </w:r>
    </w:p>
    <w:p w:rsidR="00C92912" w:rsidRDefault="00C92912">
      <w:pPr>
        <w:pStyle w:val="ConsPlusNormal"/>
        <w:jc w:val="both"/>
      </w:pPr>
    </w:p>
    <w:p w:rsidR="00C92912" w:rsidRDefault="00C92912">
      <w:pPr>
        <w:pStyle w:val="ConsPlusNormal"/>
        <w:ind w:firstLine="540"/>
        <w:jc w:val="both"/>
      </w:pPr>
      <w:r>
        <w:t>1. Уполномоченный назначается на должность Законодательным Собранием Кемеровской области - Кузбасса.</w:t>
      </w:r>
    </w:p>
    <w:p w:rsidR="00C92912" w:rsidRDefault="00C92912">
      <w:pPr>
        <w:pStyle w:val="ConsPlusNormal"/>
        <w:spacing w:before="220"/>
        <w:ind w:firstLine="540"/>
        <w:jc w:val="both"/>
      </w:pPr>
      <w:r>
        <w:t xml:space="preserve">2. Предложение о кандидатуре на должность уполномоченного вносится Губернатором Кемеровской области - Кузбасса не </w:t>
      </w:r>
      <w:proofErr w:type="gramStart"/>
      <w:r>
        <w:t>позднее</w:t>
      </w:r>
      <w:proofErr w:type="gramEnd"/>
      <w:r>
        <w:t xml:space="preserve"> чем за 30 дней до окончания срока полномочий предыдущего уполномоченного, за исключением случаев досрочного прекращения полномочий.</w:t>
      </w:r>
    </w:p>
    <w:p w:rsidR="00C92912" w:rsidRDefault="00C92912">
      <w:pPr>
        <w:pStyle w:val="ConsPlusNormal"/>
        <w:spacing w:before="220"/>
        <w:ind w:firstLine="540"/>
        <w:jc w:val="both"/>
      </w:pPr>
      <w:r>
        <w:t xml:space="preserve">3. До рассмотрения </w:t>
      </w:r>
      <w:proofErr w:type="gramStart"/>
      <w:r>
        <w:t>кандидатуры</w:t>
      </w:r>
      <w:proofErr w:type="gramEnd"/>
      <w:r>
        <w:t xml:space="preserve"> на должность уполномоченного Законодательное Собрание Кемеровской области - Кузбасса (далее - Законодательное Собрание) согласовывает ее с Уполномоченным по правам человека в Российской Федерации.</w:t>
      </w:r>
    </w:p>
    <w:p w:rsidR="00C92912" w:rsidRDefault="00C92912">
      <w:pPr>
        <w:pStyle w:val="ConsPlusNormal"/>
        <w:spacing w:before="220"/>
        <w:ind w:firstLine="540"/>
        <w:jc w:val="both"/>
      </w:pPr>
      <w:r>
        <w:t>4. Законодательное Собрание рассматривает вопрос о назначении уполномоченного на ближайшем заседании после истечения срока полномочий предыдущего уполномоченного.</w:t>
      </w:r>
    </w:p>
    <w:p w:rsidR="00C92912" w:rsidRDefault="00C92912">
      <w:pPr>
        <w:pStyle w:val="ConsPlusNormal"/>
        <w:spacing w:before="220"/>
        <w:ind w:firstLine="540"/>
        <w:jc w:val="both"/>
      </w:pPr>
      <w:r>
        <w:t>5. Кандидат считается назначенным на должность уполномоченного, если за него проголосовало большинство депутатов Законодательного Собрания.</w:t>
      </w:r>
    </w:p>
    <w:p w:rsidR="00C92912" w:rsidRDefault="00C92912">
      <w:pPr>
        <w:pStyle w:val="ConsPlusNormal"/>
        <w:spacing w:before="220"/>
        <w:ind w:firstLine="540"/>
        <w:jc w:val="both"/>
      </w:pPr>
      <w:r>
        <w:t>6. Решение о назначении уполномоченного оформляется постановлением Законодательного Собрания.</w:t>
      </w:r>
    </w:p>
    <w:p w:rsidR="00C92912" w:rsidRDefault="00C92912">
      <w:pPr>
        <w:pStyle w:val="ConsPlusNormal"/>
        <w:spacing w:before="220"/>
        <w:ind w:firstLine="540"/>
        <w:jc w:val="both"/>
      </w:pPr>
      <w:r>
        <w:t xml:space="preserve">7.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r:id="rId14" w:history="1">
        <w:r>
          <w:rPr>
            <w:color w:val="0000FF"/>
          </w:rPr>
          <w:t>Конституцией</w:t>
        </w:r>
      </w:hyperlink>
      <w:r>
        <w:t xml:space="preserve"> Российской Федерации и законодательством Российской Федерации, </w:t>
      </w:r>
      <w:hyperlink r:id="rId15" w:history="1">
        <w:r>
          <w:rPr>
            <w:color w:val="0000FF"/>
          </w:rPr>
          <w:t>Уставом</w:t>
        </w:r>
      </w:hyperlink>
      <w:r>
        <w:t xml:space="preserve"> и законодательством Кемеровской области - Кузбасса, справедливостью и голосом совести".</w:t>
      </w:r>
    </w:p>
    <w:p w:rsidR="00C92912" w:rsidRDefault="00C92912">
      <w:pPr>
        <w:pStyle w:val="ConsPlusNormal"/>
        <w:spacing w:before="220"/>
        <w:ind w:firstLine="540"/>
        <w:jc w:val="both"/>
      </w:pPr>
      <w:r>
        <w:lastRenderedPageBreak/>
        <w:t>8. Присяга приносится на заседании Законодательного Собрания непосредственно после назначения уполномоченного на должность.</w:t>
      </w:r>
    </w:p>
    <w:p w:rsidR="00C92912" w:rsidRDefault="00C92912">
      <w:pPr>
        <w:pStyle w:val="ConsPlusNormal"/>
        <w:jc w:val="both"/>
      </w:pPr>
    </w:p>
    <w:p w:rsidR="00C92912" w:rsidRDefault="00C92912">
      <w:pPr>
        <w:pStyle w:val="ConsPlusTitle"/>
        <w:ind w:firstLine="540"/>
        <w:jc w:val="both"/>
        <w:outlineLvl w:val="0"/>
      </w:pPr>
      <w:r>
        <w:t>Статья 6. Срок полномочий уполномоченного</w:t>
      </w:r>
    </w:p>
    <w:p w:rsidR="00C92912" w:rsidRDefault="00C92912">
      <w:pPr>
        <w:pStyle w:val="ConsPlusNormal"/>
        <w:jc w:val="both"/>
      </w:pPr>
    </w:p>
    <w:p w:rsidR="00C92912" w:rsidRDefault="00C92912">
      <w:pPr>
        <w:pStyle w:val="ConsPlusNormal"/>
        <w:ind w:firstLine="540"/>
        <w:jc w:val="both"/>
      </w:pPr>
      <w:r>
        <w:t>1. Уполномоченный назначается на должность сроком на пять лет.</w:t>
      </w:r>
    </w:p>
    <w:p w:rsidR="00C92912" w:rsidRDefault="00C92912">
      <w:pPr>
        <w:pStyle w:val="ConsPlusNormal"/>
        <w:spacing w:before="220"/>
        <w:ind w:firstLine="540"/>
        <w:jc w:val="both"/>
      </w:pPr>
      <w:r>
        <w:t>2. Уполномоченный считается вступившим в должность с момента принесения им присяги.</w:t>
      </w:r>
    </w:p>
    <w:p w:rsidR="00C92912" w:rsidRDefault="00C92912">
      <w:pPr>
        <w:pStyle w:val="ConsPlusNormal"/>
        <w:spacing w:before="220"/>
        <w:ind w:firstLine="540"/>
        <w:jc w:val="both"/>
      </w:pPr>
      <w:r>
        <w:t>3. Истечение срока полномочий Законодательного Собрания или его роспуск не влечет прекращения полномочий уполномоченного.</w:t>
      </w:r>
    </w:p>
    <w:p w:rsidR="00C92912" w:rsidRDefault="00C92912">
      <w:pPr>
        <w:pStyle w:val="ConsPlusNormal"/>
        <w:spacing w:before="220"/>
        <w:ind w:firstLine="540"/>
        <w:jc w:val="both"/>
      </w:pPr>
      <w:r>
        <w:t>4. Одно и то же лицо может занимать должность уполномоченного не более двух сроков подряд.</w:t>
      </w:r>
    </w:p>
    <w:p w:rsidR="00C92912" w:rsidRDefault="00C92912">
      <w:pPr>
        <w:pStyle w:val="ConsPlusNormal"/>
        <w:jc w:val="both"/>
      </w:pPr>
    </w:p>
    <w:p w:rsidR="00C92912" w:rsidRDefault="00C92912">
      <w:pPr>
        <w:pStyle w:val="ConsPlusTitle"/>
        <w:ind w:firstLine="540"/>
        <w:jc w:val="both"/>
        <w:outlineLvl w:val="0"/>
      </w:pPr>
      <w:r>
        <w:t>Статья 7. Требования, ограничения и запреты, связанные с замещением должности уполномоченного</w:t>
      </w:r>
    </w:p>
    <w:p w:rsidR="00C92912" w:rsidRDefault="00C92912">
      <w:pPr>
        <w:pStyle w:val="ConsPlusNormal"/>
        <w:jc w:val="both"/>
      </w:pPr>
    </w:p>
    <w:p w:rsidR="00C92912" w:rsidRDefault="00C92912">
      <w:pPr>
        <w:pStyle w:val="ConsPlusNormal"/>
        <w:ind w:firstLine="540"/>
        <w:jc w:val="both"/>
      </w:pPr>
      <w:r>
        <w:t>1. Уполномоченный не вправе:</w:t>
      </w:r>
    </w:p>
    <w:p w:rsidR="00C92912" w:rsidRDefault="00C92912">
      <w:pPr>
        <w:pStyle w:val="ConsPlusNormal"/>
        <w:spacing w:before="220"/>
        <w:ind w:firstLine="540"/>
        <w:jc w:val="both"/>
      </w:pPr>
      <w:r>
        <w:t>1)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92912" w:rsidRDefault="00C92912">
      <w:pPr>
        <w:pStyle w:val="ConsPlusNormal"/>
        <w:jc w:val="both"/>
      </w:pPr>
      <w:r>
        <w:t xml:space="preserve">(в ред. </w:t>
      </w:r>
      <w:hyperlink r:id="rId16" w:history="1">
        <w:r>
          <w:rPr>
            <w:color w:val="0000FF"/>
          </w:rPr>
          <w:t>Закона</w:t>
        </w:r>
      </w:hyperlink>
      <w:r>
        <w:t xml:space="preserve"> Кемеровской области - Кузбасса от 30.06.2021 N 66-ОЗ)</w:t>
      </w:r>
    </w:p>
    <w:p w:rsidR="00C92912" w:rsidRDefault="00C92912">
      <w:pPr>
        <w:pStyle w:val="ConsPlusNormal"/>
        <w:spacing w:before="220"/>
        <w:ind w:firstLine="540"/>
        <w:jc w:val="both"/>
      </w:pPr>
      <w:r>
        <w:t>2) одновременно быть сенатором Российской Федерации, депутатом Государственной Думы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иные государственные должности Российской Федерации, иные государственные должности субъекта Российской Федерации, муниципальные должности, а также находиться на государственной или муниципальной службе;</w:t>
      </w:r>
    </w:p>
    <w:p w:rsidR="00C92912" w:rsidRDefault="00C92912">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r:id="rId17" w:history="1">
        <w:r>
          <w:rPr>
            <w:color w:val="0000FF"/>
          </w:rPr>
          <w:t>законом</w:t>
        </w:r>
      </w:hyperlink>
      <w:r>
        <w:t xml:space="preserve"> "О противодействии коррупции" и другими федеральными законами;</w:t>
      </w:r>
    </w:p>
    <w:p w:rsidR="00C92912" w:rsidRDefault="00C92912">
      <w:pPr>
        <w:pStyle w:val="ConsPlusNormal"/>
        <w:spacing w:before="220"/>
        <w:ind w:firstLine="540"/>
        <w:jc w:val="both"/>
      </w:pPr>
      <w:r>
        <w:t xml:space="preserve">4) заниматься другой оплачиваемой или неоплачиваемой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C92912" w:rsidRDefault="00C92912">
      <w:pPr>
        <w:pStyle w:val="ConsPlusNormal"/>
        <w:spacing w:before="220"/>
        <w:ind w:firstLine="540"/>
        <w:jc w:val="both"/>
      </w:pPr>
      <w:r>
        <w:t>5) быть членом политической партии или иного общественного объединения, преследующего политические цели.</w:t>
      </w:r>
    </w:p>
    <w:p w:rsidR="00C92912" w:rsidRDefault="00C92912">
      <w:pPr>
        <w:pStyle w:val="ConsPlusNormal"/>
        <w:spacing w:before="220"/>
        <w:ind w:firstLine="540"/>
        <w:jc w:val="both"/>
      </w:pPr>
      <w:r>
        <w:t xml:space="preserve">2. </w:t>
      </w:r>
      <w:proofErr w:type="gramStart"/>
      <w:r>
        <w:t xml:space="preserve">На уполномоченного распространяются иные ограничения, а также обязанности, установленные в отношении лиц, замещающих государственные должности субъектов Российской Федерации, Федеральным </w:t>
      </w:r>
      <w:hyperlink r:id="rId18" w:history="1">
        <w:r>
          <w:rPr>
            <w:color w:val="0000FF"/>
          </w:rPr>
          <w:t>законом</w:t>
        </w:r>
      </w:hyperlink>
      <w:r>
        <w:t xml:space="preserve"> "О противодействии коррупции", а также установленные </w:t>
      </w:r>
      <w:hyperlink r:id="rId19" w:history="1">
        <w:r>
          <w:rPr>
            <w:color w:val="0000FF"/>
          </w:rPr>
          <w:t>Законом</w:t>
        </w:r>
      </w:hyperlink>
      <w:r>
        <w:t xml:space="preserve"> Кемеровской области "О государственных должностях Кемеровской области - Кузбасса и государственной гражданской службе Кемеровской области - Кузбасса" для лиц, замещающих государственные должности Кемеровской области - Кузбасса.</w:t>
      </w:r>
      <w:proofErr w:type="gramEnd"/>
    </w:p>
    <w:p w:rsidR="00C92912" w:rsidRDefault="00C92912">
      <w:pPr>
        <w:pStyle w:val="ConsPlusNormal"/>
        <w:spacing w:before="220"/>
        <w:ind w:firstLine="540"/>
        <w:jc w:val="both"/>
      </w:pPr>
      <w:r>
        <w:t xml:space="preserve">3. Уполномоченный в 10-дневный срок после вступления в должность обязан прекратить деятельность, несовместимую с его статусом, а также приостановить членство в политической </w:t>
      </w:r>
      <w:r>
        <w:lastRenderedPageBreak/>
        <w:t>партии на период осуществления своих полномочий.</w:t>
      </w:r>
    </w:p>
    <w:p w:rsidR="00C92912" w:rsidRDefault="00C92912">
      <w:pPr>
        <w:pStyle w:val="ConsPlusNormal"/>
        <w:spacing w:before="220"/>
        <w:ind w:firstLine="540"/>
        <w:jc w:val="both"/>
      </w:pPr>
      <w:r>
        <w:t xml:space="preserve">4. Если в течение срока, определенного в соответствии с пунктом 3 настоящей статьи, уполномоченный не выполнит установленные требования, его полномочия прекращаются и Законодательное Собрание избирает нового уполномоченного в порядке, установленном </w:t>
      </w:r>
      <w:hyperlink w:anchor="P45" w:history="1">
        <w:r>
          <w:rPr>
            <w:color w:val="0000FF"/>
          </w:rPr>
          <w:t>статьей 5</w:t>
        </w:r>
      </w:hyperlink>
      <w:r>
        <w:t xml:space="preserve"> настоящего Закона.</w:t>
      </w:r>
    </w:p>
    <w:p w:rsidR="00C92912" w:rsidRDefault="00C92912">
      <w:pPr>
        <w:pStyle w:val="ConsPlusNormal"/>
        <w:spacing w:before="220"/>
        <w:ind w:firstLine="540"/>
        <w:jc w:val="both"/>
      </w:pPr>
      <w:r>
        <w:t xml:space="preserve">5. Уполномоченный при наличии оснований обязан сообщить в письменной произвольной форме председателю Законодательного Собрания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r:id="rId20" w:history="1">
        <w:r>
          <w:rPr>
            <w:color w:val="0000FF"/>
          </w:rPr>
          <w:t>закона</w:t>
        </w:r>
      </w:hyperlink>
      <w:r>
        <w:t xml:space="preserve"> "О противодействии коррупции".</w:t>
      </w:r>
    </w:p>
    <w:p w:rsidR="00C92912" w:rsidRDefault="00C92912">
      <w:pPr>
        <w:pStyle w:val="ConsPlusNormal"/>
        <w:spacing w:before="220"/>
        <w:ind w:firstLine="540"/>
        <w:jc w:val="both"/>
      </w:pPr>
      <w:r>
        <w:t>6. Уполномоченный обязан постоянно проживать на территории Кемеровской области - Кузбасса в течение срока исполнения им своих полномочий.</w:t>
      </w:r>
    </w:p>
    <w:p w:rsidR="00C92912" w:rsidRDefault="00C92912">
      <w:pPr>
        <w:pStyle w:val="ConsPlusNormal"/>
        <w:spacing w:before="220"/>
        <w:ind w:firstLine="540"/>
        <w:jc w:val="both"/>
      </w:pPr>
      <w:r>
        <w:t>7. Уполномоченный обязан соблюдать иные требования, ограничения и запреты, установленные федеральными законами и законами Кемеровской области - Кузбасса.</w:t>
      </w:r>
    </w:p>
    <w:p w:rsidR="00C92912" w:rsidRDefault="00C92912">
      <w:pPr>
        <w:pStyle w:val="ConsPlusNormal"/>
        <w:jc w:val="both"/>
      </w:pPr>
    </w:p>
    <w:p w:rsidR="00C92912" w:rsidRDefault="00C92912">
      <w:pPr>
        <w:pStyle w:val="ConsPlusTitle"/>
        <w:ind w:firstLine="540"/>
        <w:jc w:val="both"/>
        <w:outlineLvl w:val="0"/>
      </w:pPr>
      <w:r>
        <w:t>Статья 8. Порядок размещения в информационно-телекоммуникационной сети "Интернет" и предоставления общероссийским средствам массовой информации для опубликования по их запросам представленных сведений о доходах, расходах, об имуществе и обязательствах имущественного характера уполномоченного, а также сведений о доходах, расходах, об имуществе и обязательствах имущественного характера его супруги (супруга) и несовершеннолетних детей</w:t>
      </w:r>
    </w:p>
    <w:p w:rsidR="00C92912" w:rsidRDefault="00C92912">
      <w:pPr>
        <w:pStyle w:val="ConsPlusNormal"/>
        <w:jc w:val="both"/>
      </w:pPr>
    </w:p>
    <w:p w:rsidR="00C92912" w:rsidRDefault="00C92912">
      <w:pPr>
        <w:pStyle w:val="ConsPlusNormal"/>
        <w:ind w:firstLine="540"/>
        <w:jc w:val="both"/>
      </w:pPr>
      <w:r>
        <w:t xml:space="preserve">1. </w:t>
      </w:r>
      <w:proofErr w:type="gramStart"/>
      <w:r>
        <w:t>Сведения о доходах, расходах, об имуществе и обязательствах имущественного характера уполномоченного,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в информационно-телекоммуникационной сети "Интернет" на официальном сайте уполномоченного и предоставляются общероссийским средствам массовой информации для опубликования в связи с их запросами в порядке, установленном настоящей статьей.</w:t>
      </w:r>
      <w:proofErr w:type="gramEnd"/>
    </w:p>
    <w:p w:rsidR="00C92912" w:rsidRDefault="00C92912">
      <w:pPr>
        <w:pStyle w:val="ConsPlusNormal"/>
        <w:spacing w:before="220"/>
        <w:ind w:firstLine="540"/>
        <w:jc w:val="both"/>
      </w:pPr>
      <w:bookmarkStart w:id="1" w:name="P82"/>
      <w:bookmarkEnd w:id="1"/>
      <w:r>
        <w:t>2. В информационно-телекоммуникационной сети "Интернет" на официальном сайте уполномоченного размещаются и предоставляются общероссийским средствам массовой информации для опубликования в связи с их запросами следующие сведения о доходах, расходах, об имуществе и обязательствах имущественного характера:</w:t>
      </w:r>
    </w:p>
    <w:p w:rsidR="00C92912" w:rsidRDefault="00C92912">
      <w:pPr>
        <w:pStyle w:val="ConsPlusNormal"/>
        <w:spacing w:before="220"/>
        <w:ind w:firstLine="540"/>
        <w:jc w:val="both"/>
      </w:pPr>
      <w:proofErr w:type="gramStart"/>
      <w:r>
        <w:t>1) перечень объектов недвижимого имущества, принадлежащих уполномоченному,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C92912" w:rsidRDefault="00C92912">
      <w:pPr>
        <w:pStyle w:val="ConsPlusNormal"/>
        <w:spacing w:before="220"/>
        <w:ind w:firstLine="540"/>
        <w:jc w:val="both"/>
      </w:pPr>
      <w:r>
        <w:t>2) перечень транспортных средств с указанием вида и марки, принадлежащих на праве собственности уполномоченному, его супруге (супругу) и несовершеннолетним детям;</w:t>
      </w:r>
    </w:p>
    <w:p w:rsidR="00C92912" w:rsidRDefault="00C92912">
      <w:pPr>
        <w:pStyle w:val="ConsPlusNormal"/>
        <w:spacing w:before="220"/>
        <w:ind w:firstLine="540"/>
        <w:jc w:val="both"/>
      </w:pPr>
      <w:r>
        <w:t>3) декларированный годовой доход уполномоченного, его супруги (супруга) и несовершеннолетних детей;</w:t>
      </w:r>
    </w:p>
    <w:p w:rsidR="00C92912" w:rsidRDefault="00C92912">
      <w:pPr>
        <w:pStyle w:val="ConsPlusNormal"/>
        <w:spacing w:before="220"/>
        <w:ind w:firstLine="540"/>
        <w:jc w:val="both"/>
      </w:pPr>
      <w:proofErr w:type="gramStart"/>
      <w:r>
        <w:t>4) сведения об источниках получения уполномоченным, его супругой (супругом) и несовершеннолетними детьми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уполномоченного и его супруги (супруга) за три последних года, предшествующих отчетному периоду.</w:t>
      </w:r>
      <w:proofErr w:type="gramEnd"/>
    </w:p>
    <w:p w:rsidR="00C92912" w:rsidRDefault="00C92912">
      <w:pPr>
        <w:pStyle w:val="ConsPlusNormal"/>
        <w:spacing w:before="220"/>
        <w:ind w:firstLine="540"/>
        <w:jc w:val="both"/>
      </w:pPr>
      <w:r>
        <w:t xml:space="preserve">3. В размещаемых в информационно-телекоммуникационной сети "Интернет" на </w:t>
      </w:r>
      <w:r>
        <w:lastRenderedPageBreak/>
        <w:t>официальном сайте уполномоченного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92912" w:rsidRDefault="00C92912">
      <w:pPr>
        <w:pStyle w:val="ConsPlusNormal"/>
        <w:spacing w:before="220"/>
        <w:ind w:firstLine="540"/>
        <w:jc w:val="both"/>
      </w:pPr>
      <w:proofErr w:type="gramStart"/>
      <w:r>
        <w:t xml:space="preserve">1) иные сведения (кроме указанных в </w:t>
      </w:r>
      <w:hyperlink w:anchor="P82" w:history="1">
        <w:r>
          <w:rPr>
            <w:color w:val="0000FF"/>
          </w:rPr>
          <w:t>пункте 2</w:t>
        </w:r>
      </w:hyperlink>
      <w:r>
        <w:t xml:space="preserve"> настоящей статьи) о доходах уполномоченного, его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C92912" w:rsidRDefault="00C92912">
      <w:pPr>
        <w:pStyle w:val="ConsPlusNormal"/>
        <w:spacing w:before="220"/>
        <w:ind w:firstLine="540"/>
        <w:jc w:val="both"/>
      </w:pPr>
      <w:r>
        <w:t>2) персональные данные супруги (супруга), детей и иных членов семьи уполномоченного;</w:t>
      </w:r>
    </w:p>
    <w:p w:rsidR="00C92912" w:rsidRDefault="00C92912">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уполномоченного, его супруги (супруга) и детей и иных членов его семьи;</w:t>
      </w:r>
    </w:p>
    <w:p w:rsidR="00C92912" w:rsidRDefault="00C92912">
      <w:pPr>
        <w:pStyle w:val="ConsPlusNormal"/>
        <w:spacing w:before="220"/>
        <w:ind w:firstLine="540"/>
        <w:jc w:val="both"/>
      </w:pPr>
      <w:r>
        <w:t>4) данные, позволяющие определить местонахождение объектов недвижимого имущества, принадлежащих уполномоченному, его супруге (супругу) и детям, иным членам его семьи на праве собственности или находящихся в их пользовании;</w:t>
      </w:r>
    </w:p>
    <w:p w:rsidR="00C92912" w:rsidRDefault="00C92912">
      <w:pPr>
        <w:pStyle w:val="ConsPlusNormal"/>
        <w:spacing w:before="220"/>
        <w:ind w:firstLine="540"/>
        <w:jc w:val="both"/>
      </w:pPr>
      <w:r>
        <w:t>5) информацию, отнесенную к государственной тайне или являющуюся конфиденциальной.</w:t>
      </w:r>
    </w:p>
    <w:p w:rsidR="00C92912" w:rsidRDefault="00C92912">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2" w:history="1">
        <w:r>
          <w:rPr>
            <w:color w:val="0000FF"/>
          </w:rPr>
          <w:t>пункте 2</w:t>
        </w:r>
      </w:hyperlink>
      <w:r>
        <w:t xml:space="preserve"> настоящей статьи, находятся в информационно-телекоммуникационной сети "Интернет" на официальном сайте уполномоченного и ежегодно обновляются в течение 14 рабочих дней со дня истечения срока, установленного для их подачи.</w:t>
      </w:r>
    </w:p>
    <w:p w:rsidR="00C92912" w:rsidRDefault="00C92912">
      <w:pPr>
        <w:pStyle w:val="ConsPlusNormal"/>
        <w:spacing w:before="220"/>
        <w:ind w:firstLine="540"/>
        <w:jc w:val="both"/>
      </w:pPr>
      <w:r>
        <w:t>5. Работник аппарата уполномоченного, ответственный за выполнение должностной (служебной) обязанности по системному информационному наполнению официального сайта уполномоченного в информационно-телекоммуникационной сети "Интернет", обеспечивает размещение на указанном сайте сведений о доходах, расходах, об имуществе и обязательствах имущественного характера уполномоченного, его супруги (супруга) и несовершеннолетних детей, в том числе:</w:t>
      </w:r>
    </w:p>
    <w:p w:rsidR="00C92912" w:rsidRDefault="00C92912">
      <w:pPr>
        <w:pStyle w:val="ConsPlusNormal"/>
        <w:spacing w:before="220"/>
        <w:ind w:firstLine="540"/>
        <w:jc w:val="both"/>
      </w:pPr>
      <w:r>
        <w:t>1) в течение трех рабочих дней со дня поступления в отношении уполномоченного запроса от общероссийского средства массовой информации сообщает о нем уполномоченному;</w:t>
      </w:r>
    </w:p>
    <w:p w:rsidR="00C92912" w:rsidRDefault="00C92912">
      <w:pPr>
        <w:pStyle w:val="ConsPlusNormal"/>
        <w:spacing w:before="220"/>
        <w:ind w:firstLine="540"/>
        <w:jc w:val="both"/>
      </w:pPr>
      <w:r>
        <w:t xml:space="preserve">2) в течение семи рабочих дней со дня поступления запроса от общероссийского средства массовой информации обеспечивает предоставление ему для опубликования сведений, указанных в </w:t>
      </w:r>
      <w:hyperlink w:anchor="P82" w:history="1">
        <w:r>
          <w:rPr>
            <w:color w:val="0000FF"/>
          </w:rPr>
          <w:t>пункте 2</w:t>
        </w:r>
      </w:hyperlink>
      <w:r>
        <w:t xml:space="preserve"> настоящей статьи, в том случае, если запрашиваемые сведения отсутствуют в информационно-телекоммуникационной сети "Интернет" на официальном сайте уполномоченного.</w:t>
      </w:r>
    </w:p>
    <w:p w:rsidR="00C92912" w:rsidRDefault="00C92912">
      <w:pPr>
        <w:pStyle w:val="ConsPlusNormal"/>
        <w:jc w:val="both"/>
      </w:pPr>
    </w:p>
    <w:p w:rsidR="00C92912" w:rsidRDefault="00C92912">
      <w:pPr>
        <w:pStyle w:val="ConsPlusTitle"/>
        <w:ind w:firstLine="540"/>
        <w:jc w:val="both"/>
        <w:outlineLvl w:val="0"/>
      </w:pPr>
      <w:r>
        <w:t>Статья 9. Прекращение полномочий уполномоченного</w:t>
      </w:r>
    </w:p>
    <w:p w:rsidR="00C92912" w:rsidRDefault="00C92912">
      <w:pPr>
        <w:pStyle w:val="ConsPlusNormal"/>
        <w:jc w:val="both"/>
      </w:pPr>
    </w:p>
    <w:p w:rsidR="00C92912" w:rsidRDefault="00C92912">
      <w:pPr>
        <w:pStyle w:val="ConsPlusNormal"/>
        <w:ind w:firstLine="540"/>
        <w:jc w:val="both"/>
      </w:pPr>
      <w:r>
        <w:t xml:space="preserve">1. Полномочия уполномоченного прекращаются с момента </w:t>
      </w:r>
      <w:proofErr w:type="gramStart"/>
      <w:r>
        <w:t>вступления</w:t>
      </w:r>
      <w:proofErr w:type="gramEnd"/>
      <w:r>
        <w:t xml:space="preserve"> в должность нового назначенного уполномоченного, за исключением случаев досрочного прекращения полномочий в соответствии с пунктами 2, 3 настоящей статьи.</w:t>
      </w:r>
    </w:p>
    <w:p w:rsidR="00C92912" w:rsidRDefault="00C92912">
      <w:pPr>
        <w:pStyle w:val="ConsPlusNormal"/>
        <w:jc w:val="both"/>
      </w:pPr>
      <w:r>
        <w:t>(</w:t>
      </w:r>
      <w:proofErr w:type="gramStart"/>
      <w:r>
        <w:t>в</w:t>
      </w:r>
      <w:proofErr w:type="gramEnd"/>
      <w:r>
        <w:t xml:space="preserve"> ред. </w:t>
      </w:r>
      <w:hyperlink r:id="rId21" w:history="1">
        <w:r>
          <w:rPr>
            <w:color w:val="0000FF"/>
          </w:rPr>
          <w:t>Закона</w:t>
        </w:r>
      </w:hyperlink>
      <w:r>
        <w:t xml:space="preserve"> Кемеровской области - Кузбасса от 30.06.2021 N 66-ОЗ)</w:t>
      </w:r>
    </w:p>
    <w:p w:rsidR="00C92912" w:rsidRDefault="00C92912">
      <w:pPr>
        <w:pStyle w:val="ConsPlusNormal"/>
        <w:spacing w:before="220"/>
        <w:ind w:firstLine="540"/>
        <w:jc w:val="both"/>
      </w:pPr>
      <w:bookmarkStart w:id="2" w:name="P102"/>
      <w:bookmarkEnd w:id="2"/>
      <w:r>
        <w:t>2. Полномочия уполномоченного прекращаются досрочно по решению Законодательного Собрания в случае:</w:t>
      </w:r>
    </w:p>
    <w:p w:rsidR="00C92912" w:rsidRDefault="00C92912">
      <w:pPr>
        <w:pStyle w:val="ConsPlusNormal"/>
        <w:spacing w:before="220"/>
        <w:ind w:firstLine="540"/>
        <w:jc w:val="both"/>
      </w:pPr>
      <w:r>
        <w:t>1) его смерти;</w:t>
      </w:r>
    </w:p>
    <w:p w:rsidR="00C92912" w:rsidRDefault="00C92912">
      <w:pPr>
        <w:pStyle w:val="ConsPlusNormal"/>
        <w:spacing w:before="220"/>
        <w:ind w:firstLine="540"/>
        <w:jc w:val="both"/>
      </w:pPr>
      <w:r>
        <w:t>2) признания его судом недееспособным, ограниченно дееспособным или безвестно отсутствующим либо объявления его умершим;</w:t>
      </w:r>
    </w:p>
    <w:p w:rsidR="00C92912" w:rsidRDefault="00C92912">
      <w:pPr>
        <w:pStyle w:val="ConsPlusNormal"/>
        <w:spacing w:before="220"/>
        <w:ind w:firstLine="540"/>
        <w:jc w:val="both"/>
      </w:pPr>
      <w:r>
        <w:lastRenderedPageBreak/>
        <w:t>3) вступления в отношении его в законную силу обвинительного приговора суда;</w:t>
      </w:r>
    </w:p>
    <w:p w:rsidR="00C92912" w:rsidRDefault="00C92912">
      <w:pPr>
        <w:pStyle w:val="ConsPlusNormal"/>
        <w:spacing w:before="220"/>
        <w:ind w:firstLine="540"/>
        <w:jc w:val="both"/>
      </w:pPr>
      <w:r>
        <w:t>4) его выезда за пределы Кемеровской области - Кузбасса на постоянное место жительства в течение срока исполнения им своих полномочий;</w:t>
      </w:r>
    </w:p>
    <w:p w:rsidR="00C92912" w:rsidRDefault="00C92912">
      <w:pPr>
        <w:pStyle w:val="ConsPlusNormal"/>
        <w:spacing w:before="220"/>
        <w:ind w:firstLine="540"/>
        <w:jc w:val="both"/>
      </w:pPr>
      <w:r>
        <w:t>5) прекращения им гражданства Российской Федерации или приобретения им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92912" w:rsidRDefault="00C92912">
      <w:pPr>
        <w:pStyle w:val="ConsPlusNormal"/>
        <w:jc w:val="both"/>
      </w:pPr>
      <w:r>
        <w:t xml:space="preserve">(пп. 5 в ред. </w:t>
      </w:r>
      <w:hyperlink r:id="rId22" w:history="1">
        <w:r>
          <w:rPr>
            <w:color w:val="0000FF"/>
          </w:rPr>
          <w:t>Закона</w:t>
        </w:r>
      </w:hyperlink>
      <w:r>
        <w:t xml:space="preserve"> Кемеровской области - Кузбасса от 30.06.2021 N 66-ОЗ)</w:t>
      </w:r>
    </w:p>
    <w:p w:rsidR="00C92912" w:rsidRDefault="00C92912">
      <w:pPr>
        <w:pStyle w:val="ConsPlusNormal"/>
        <w:spacing w:before="220"/>
        <w:ind w:firstLine="540"/>
        <w:jc w:val="both"/>
      </w:pPr>
      <w:bookmarkStart w:id="3" w:name="P109"/>
      <w:bookmarkEnd w:id="3"/>
      <w:r>
        <w:t>3. По решению Законодательного Собрания после консультаций с Уполномоченным по правам человека в Российской Федерации полномочия уполномоченного могут быть прекращены досрочно также в случае:</w:t>
      </w:r>
    </w:p>
    <w:p w:rsidR="00C92912" w:rsidRDefault="00C92912">
      <w:pPr>
        <w:pStyle w:val="ConsPlusNormal"/>
        <w:spacing w:before="220"/>
        <w:ind w:firstLine="540"/>
        <w:jc w:val="both"/>
      </w:pPr>
      <w:r>
        <w:t>1) подачи им письменного заявления о сложении полномочий;</w:t>
      </w:r>
    </w:p>
    <w:p w:rsidR="00C92912" w:rsidRDefault="00C92912">
      <w:pPr>
        <w:pStyle w:val="ConsPlusNormal"/>
        <w:spacing w:before="220"/>
        <w:ind w:firstLine="540"/>
        <w:jc w:val="both"/>
      </w:pPr>
      <w:r>
        <w:t>2)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C92912" w:rsidRDefault="00C92912">
      <w:pPr>
        <w:pStyle w:val="ConsPlusNormal"/>
        <w:spacing w:before="220"/>
        <w:ind w:firstLine="540"/>
        <w:jc w:val="both"/>
      </w:pPr>
      <w:r>
        <w:t xml:space="preserve">3) утраты доверия в случаях, предусмотренных </w:t>
      </w:r>
      <w:hyperlink r:id="rId23" w:history="1">
        <w:r>
          <w:rPr>
            <w:color w:val="0000FF"/>
          </w:rPr>
          <w:t>статьей 13.1</w:t>
        </w:r>
      </w:hyperlink>
      <w:r>
        <w:t xml:space="preserve"> Федерального закона "О противодействии коррупции";</w:t>
      </w:r>
    </w:p>
    <w:p w:rsidR="00C92912" w:rsidRDefault="00C92912">
      <w:pPr>
        <w:pStyle w:val="ConsPlusNormal"/>
        <w:spacing w:before="220"/>
        <w:ind w:firstLine="540"/>
        <w:jc w:val="both"/>
      </w:pPr>
      <w:r>
        <w:t>4) несоблюдения им иных требований, ограничений и запретов, установленных федеральными законами и законами Кемеровской области - Кузбасса.</w:t>
      </w:r>
    </w:p>
    <w:p w:rsidR="00C92912" w:rsidRDefault="00C92912">
      <w:pPr>
        <w:pStyle w:val="ConsPlusNormal"/>
        <w:spacing w:before="220"/>
        <w:ind w:firstLine="540"/>
        <w:jc w:val="both"/>
      </w:pPr>
      <w:r>
        <w:t xml:space="preserve">4. Решение о досрочном прекращении полномочий уполномоченного принимается большинством голосов от общего числа депутатов Законодательного Собрания и оформляется постановлением Законодательного Собрания, которым определяется момент прекращения полномочий уполномоченного в соответствии с </w:t>
      </w:r>
      <w:hyperlink w:anchor="P102" w:history="1">
        <w:r>
          <w:rPr>
            <w:color w:val="0000FF"/>
          </w:rPr>
          <w:t>пунктами 2</w:t>
        </w:r>
      </w:hyperlink>
      <w:r>
        <w:t xml:space="preserve"> и </w:t>
      </w:r>
      <w:hyperlink w:anchor="P109" w:history="1">
        <w:r>
          <w:rPr>
            <w:color w:val="0000FF"/>
          </w:rPr>
          <w:t>3</w:t>
        </w:r>
      </w:hyperlink>
      <w:r>
        <w:t xml:space="preserve"> настоящей статьи.</w:t>
      </w:r>
    </w:p>
    <w:p w:rsidR="00C92912" w:rsidRDefault="00C92912">
      <w:pPr>
        <w:pStyle w:val="ConsPlusNormal"/>
        <w:spacing w:before="220"/>
        <w:ind w:firstLine="540"/>
        <w:jc w:val="both"/>
      </w:pPr>
      <w:r>
        <w:t>5. В случае досрочного прекращения полномочий уполномоченного новый уполномоченный должен быть назначен Законодательным Собранием не позднее 60 дней со дня принятия решения о досрочном прекращении полномочий предыдущего уполномоченного.</w:t>
      </w:r>
    </w:p>
    <w:p w:rsidR="00C92912" w:rsidRDefault="00C92912">
      <w:pPr>
        <w:pStyle w:val="ConsPlusNormal"/>
        <w:spacing w:before="220"/>
        <w:ind w:firstLine="540"/>
        <w:jc w:val="both"/>
      </w:pPr>
      <w:r>
        <w:t xml:space="preserve">6. Назначение нового уполномоченного осуществляется в порядке, установленном </w:t>
      </w:r>
      <w:hyperlink w:anchor="P45" w:history="1">
        <w:r>
          <w:rPr>
            <w:color w:val="0000FF"/>
          </w:rPr>
          <w:t>статьей 5</w:t>
        </w:r>
      </w:hyperlink>
      <w:r>
        <w:t xml:space="preserve"> настоящего Закона.</w:t>
      </w:r>
    </w:p>
    <w:p w:rsidR="00C92912" w:rsidRDefault="00C92912">
      <w:pPr>
        <w:pStyle w:val="ConsPlusNormal"/>
        <w:jc w:val="both"/>
      </w:pPr>
    </w:p>
    <w:p w:rsidR="00C92912" w:rsidRDefault="00C92912">
      <w:pPr>
        <w:pStyle w:val="ConsPlusTitle"/>
        <w:ind w:firstLine="540"/>
        <w:jc w:val="both"/>
        <w:outlineLvl w:val="0"/>
      </w:pPr>
      <w:r>
        <w:t>Статья 10. Принятие к рассмотрению жалоб и иных обращений уполномоченным</w:t>
      </w:r>
    </w:p>
    <w:p w:rsidR="00C92912" w:rsidRDefault="00C92912">
      <w:pPr>
        <w:pStyle w:val="ConsPlusNormal"/>
        <w:jc w:val="both"/>
      </w:pPr>
    </w:p>
    <w:p w:rsidR="00C92912" w:rsidRDefault="00C92912">
      <w:pPr>
        <w:pStyle w:val="ConsPlusNormal"/>
        <w:ind w:firstLine="540"/>
        <w:jc w:val="both"/>
      </w:pPr>
      <w:r>
        <w:t>1. Гражданин Российской Федерации, иностранный гражданин или лицо без гражданства вправе обратиться к уполномоченному с жалобой, предложением или заявлением в письменной форме или в форме электронного документа, а также устно на личном приеме.</w:t>
      </w:r>
    </w:p>
    <w:p w:rsidR="00C92912" w:rsidRDefault="00C92912">
      <w:pPr>
        <w:pStyle w:val="ConsPlusNormal"/>
        <w:spacing w:before="220"/>
        <w:ind w:firstLine="540"/>
        <w:jc w:val="both"/>
      </w:pPr>
      <w:r>
        <w:t xml:space="preserve">2. </w:t>
      </w:r>
      <w:proofErr w:type="gramStart"/>
      <w:r>
        <w:t xml:space="preserve">При рассмотрении обращений граждан Российской Федерации, иностранных граждан или лиц без гражданства уполномоченным применяется порядок, установленный Федеральным </w:t>
      </w:r>
      <w:hyperlink r:id="rId24" w:history="1">
        <w:r>
          <w:rPr>
            <w:color w:val="0000FF"/>
          </w:rPr>
          <w:t>законом</w:t>
        </w:r>
      </w:hyperlink>
      <w:r>
        <w:t xml:space="preserve">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Федеральным законом, в том числе сроков рассмотрения жалоб.</w:t>
      </w:r>
      <w:proofErr w:type="gramEnd"/>
    </w:p>
    <w:p w:rsidR="00C92912" w:rsidRDefault="00C92912">
      <w:pPr>
        <w:pStyle w:val="ConsPlusNormal"/>
        <w:spacing w:before="220"/>
        <w:ind w:firstLine="540"/>
        <w:jc w:val="both"/>
      </w:pPr>
      <w:r>
        <w:t>3. Получив обращение, содержащее предложение, заявление или иную информацию, касающуюся нарушения прав и свобод граждан (далее - обращение), уполномоченный имеет право:</w:t>
      </w:r>
    </w:p>
    <w:p w:rsidR="00C92912" w:rsidRDefault="00C92912">
      <w:pPr>
        <w:pStyle w:val="ConsPlusNormal"/>
        <w:spacing w:before="220"/>
        <w:ind w:firstLine="540"/>
        <w:jc w:val="both"/>
      </w:pPr>
      <w:r>
        <w:lastRenderedPageBreak/>
        <w:t>1) рассмотреть обращение по существу;</w:t>
      </w:r>
    </w:p>
    <w:p w:rsidR="00C92912" w:rsidRDefault="00C92912">
      <w:pPr>
        <w:pStyle w:val="ConsPlusNormal"/>
        <w:spacing w:before="220"/>
        <w:ind w:firstLine="540"/>
        <w:jc w:val="both"/>
      </w:pPr>
      <w:r>
        <w:t>2) разъяснить заявителю средства, которые тот вправе использовать для защиты своих прав и свобод;</w:t>
      </w:r>
    </w:p>
    <w:p w:rsidR="00C92912" w:rsidRDefault="00C92912">
      <w:pPr>
        <w:pStyle w:val="ConsPlusNormal"/>
        <w:spacing w:before="220"/>
        <w:ind w:firstLine="540"/>
        <w:jc w:val="both"/>
      </w:pPr>
      <w: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C92912" w:rsidRDefault="00C92912">
      <w:pPr>
        <w:pStyle w:val="ConsPlusNormal"/>
        <w:spacing w:before="220"/>
        <w:ind w:firstLine="540"/>
        <w:jc w:val="both"/>
      </w:pPr>
      <w:r>
        <w:t>4. Жалобы и иные обращения, адресованные уполномоченному лицами, находящимися в местах принудительного содержания, просмотру администрацией мест принудительного содержания и цензуре не подлежат и в течение 24 часов направляются уполномоченному.</w:t>
      </w:r>
    </w:p>
    <w:p w:rsidR="00C92912" w:rsidRDefault="00C92912">
      <w:pPr>
        <w:pStyle w:val="ConsPlusNormal"/>
        <w:spacing w:before="220"/>
        <w:ind w:firstLine="540"/>
        <w:jc w:val="both"/>
      </w:pPr>
      <w:bookmarkStart w:id="4" w:name="P127"/>
      <w:bookmarkEnd w:id="4"/>
      <w:r>
        <w:t xml:space="preserve">5. </w:t>
      </w:r>
      <w:proofErr w:type="gramStart"/>
      <w:r>
        <w:t>Под жалобой, адресованной уполномоченному (далее - жалоба), понимается просьба гражданина Российской Федерации, иностранного гражданина или лица без гражданства (далее - заявитель) о защите и восстановлении прав и свобод, нарушенных (нарушаемых), по его мнению, решениями или действиями (бездействием)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области - Кузбасса (кроме Законодательного Собрания</w:t>
      </w:r>
      <w:proofErr w:type="gramEnd"/>
      <w:r>
        <w:t>), органов местного самоуправления, иных муниципальных органов, организаций, действующих на территории Кемеровской области - Кузбасса,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C92912" w:rsidRDefault="00C92912">
      <w:pPr>
        <w:pStyle w:val="ConsPlusNormal"/>
        <w:spacing w:before="220"/>
        <w:ind w:firstLine="540"/>
        <w:jc w:val="both"/>
      </w:pPr>
      <w:bookmarkStart w:id="5" w:name="P128"/>
      <w:bookmarkEnd w:id="5"/>
      <w:r>
        <w:t xml:space="preserve">6. </w:t>
      </w:r>
      <w:proofErr w:type="gramStart"/>
      <w:r>
        <w:t>В жалобе должны содержаться фамилия, имя, отчество (при наличии), почтовый и (или) электронный адрес заявителя, изложение существа решений или действий (бездействия) территориальных органов федеральных органов исполнительной власти, действующих на территории Кемеровской области - Кузбасса, органов государственной власти или иных государственных органов Кемеровской области - Кузбасса (далее - государственные органы), органов местного самоуправления, иных муниципальных органов (далее - муниципальные органы), организаций, действующих на территории Кемеровской</w:t>
      </w:r>
      <w:proofErr w:type="gramEnd"/>
      <w:r>
        <w:t xml:space="preserve"> области - Кузбасса, </w:t>
      </w:r>
      <w:proofErr w:type="gramStart"/>
      <w:r>
        <w:t>наделенных</w:t>
      </w:r>
      <w:proofErr w:type="gramEnd"/>
      <w:r>
        <w:t xml:space="preserve"> отдельными государственными или иными публичными полномочиями (далее - организации), нарушивших (нарушающих), по мнению заявителя, его права и свободы. К жалобе также должны прилагаться материалы, подтверждающие обоснованность жалобы, включая копии документов, связанных с обжалованием соответствующих решений или действий (бездействия) в судебном или административном порядке.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C92912" w:rsidRDefault="00C92912">
      <w:pPr>
        <w:pStyle w:val="ConsPlusNormal"/>
        <w:jc w:val="both"/>
      </w:pPr>
    </w:p>
    <w:p w:rsidR="00C92912" w:rsidRDefault="00C92912">
      <w:pPr>
        <w:pStyle w:val="ConsPlusNormal"/>
        <w:ind w:firstLine="540"/>
        <w:jc w:val="both"/>
      </w:pPr>
      <w:r>
        <w:t>7. В случае получения жалобы уполномоченный:</w:t>
      </w:r>
    </w:p>
    <w:p w:rsidR="00C92912" w:rsidRDefault="00C92912">
      <w:pPr>
        <w:pStyle w:val="ConsPlusNormal"/>
        <w:spacing w:before="220"/>
        <w:ind w:firstLine="540"/>
        <w:jc w:val="both"/>
      </w:pPr>
      <w:r>
        <w:t xml:space="preserve">1) принимает жалобу к рассмотрению, если она соответствует требованиям, предусмотренным </w:t>
      </w:r>
      <w:hyperlink w:anchor="P127" w:history="1">
        <w:r>
          <w:rPr>
            <w:color w:val="0000FF"/>
          </w:rPr>
          <w:t>пунктами 5</w:t>
        </w:r>
      </w:hyperlink>
      <w:r>
        <w:t xml:space="preserve"> и </w:t>
      </w:r>
      <w:hyperlink w:anchor="P128" w:history="1">
        <w:r>
          <w:rPr>
            <w:color w:val="0000FF"/>
          </w:rPr>
          <w:t>6</w:t>
        </w:r>
      </w:hyperlink>
      <w:r>
        <w:t xml:space="preserve"> настоящей статьи, о чем сообщает заявителю;</w:t>
      </w:r>
    </w:p>
    <w:p w:rsidR="00C92912" w:rsidRDefault="00C92912">
      <w:pPr>
        <w:pStyle w:val="ConsPlusNormal"/>
        <w:spacing w:before="220"/>
        <w:ind w:firstLine="540"/>
        <w:jc w:val="both"/>
      </w:pPr>
      <w:r>
        <w:t xml:space="preserve">2) отказывает в принятии жалобы к рассмотрению, если она не соответствует требованиям, предусмотренным </w:t>
      </w:r>
      <w:hyperlink w:anchor="P127" w:history="1">
        <w:r>
          <w:rPr>
            <w:color w:val="0000FF"/>
          </w:rPr>
          <w:t>пунктами 5</w:t>
        </w:r>
      </w:hyperlink>
      <w:r>
        <w:t xml:space="preserve"> и </w:t>
      </w:r>
      <w:hyperlink w:anchor="P128" w:history="1">
        <w:r>
          <w:rPr>
            <w:color w:val="0000FF"/>
          </w:rPr>
          <w:t>6</w:t>
        </w:r>
      </w:hyperlink>
      <w:r>
        <w:t xml:space="preserve"> настоящей статьи, при этом отказ в принятии жалобы к рассмотрению должен быть мотивирован.</w:t>
      </w:r>
    </w:p>
    <w:p w:rsidR="00C92912" w:rsidRDefault="00C92912">
      <w:pPr>
        <w:pStyle w:val="ConsPlusNormal"/>
        <w:spacing w:before="220"/>
        <w:ind w:firstLine="540"/>
        <w:jc w:val="both"/>
      </w:pPr>
      <w:r>
        <w:t>8.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rsidR="00C92912" w:rsidRDefault="00C92912">
      <w:pPr>
        <w:pStyle w:val="ConsPlusNormal"/>
        <w:spacing w:before="220"/>
        <w:ind w:firstLine="540"/>
        <w:jc w:val="both"/>
      </w:pPr>
      <w:r>
        <w:t>9. В случае</w:t>
      </w:r>
      <w:proofErr w:type="gramStart"/>
      <w:r>
        <w:t>,</w:t>
      </w:r>
      <w:proofErr w:type="gramEnd"/>
      <w:r>
        <w:t xml:space="preserve"> если лицо, обратившееся с жалобой к уполномоченному, одновременно обратилось с жалобой в адрес Уполномоченного по правам человека в Российской Федерации, по запросу Уполномоченного по правам человека в Российской Федерации жалоба с прилагаемыми </w:t>
      </w:r>
      <w:r>
        <w:lastRenderedPageBreak/>
        <w:t>к ней материалами передается на рассмотрение Уполномоченного по правам человека в Российской Федерации.</w:t>
      </w:r>
    </w:p>
    <w:p w:rsidR="00C92912" w:rsidRDefault="00C92912">
      <w:pPr>
        <w:pStyle w:val="ConsPlusNormal"/>
        <w:jc w:val="both"/>
      </w:pPr>
    </w:p>
    <w:p w:rsidR="00C92912" w:rsidRDefault="00C92912">
      <w:pPr>
        <w:pStyle w:val="ConsPlusTitle"/>
        <w:ind w:firstLine="540"/>
        <w:jc w:val="both"/>
        <w:outlineLvl w:val="0"/>
      </w:pPr>
      <w:r>
        <w:t>Статья 11. Рассмотрение жалоб уполномоченным</w:t>
      </w:r>
    </w:p>
    <w:p w:rsidR="00C92912" w:rsidRDefault="00C92912">
      <w:pPr>
        <w:pStyle w:val="ConsPlusNormal"/>
        <w:jc w:val="both"/>
      </w:pPr>
    </w:p>
    <w:p w:rsidR="00C92912" w:rsidRDefault="00C92912">
      <w:pPr>
        <w:pStyle w:val="ConsPlusNormal"/>
        <w:ind w:firstLine="540"/>
        <w:jc w:val="both"/>
      </w:pPr>
      <w:r>
        <w:t>1. Уполномоченный информирует о принятии жалобы к рассмотрению государственные органы, муниципальные органы, организации, решения или действия (бездействие) которых обжалуются, а также вправе запросить у указанных органов и организаций информацию по существу поступившей жалобы и предложить обосновать свою позицию в целом.</w:t>
      </w:r>
    </w:p>
    <w:p w:rsidR="00C92912" w:rsidRDefault="00C92912">
      <w:pPr>
        <w:pStyle w:val="ConsPlusNormal"/>
        <w:spacing w:before="220"/>
        <w:ind w:firstLine="540"/>
        <w:jc w:val="both"/>
      </w:pPr>
      <w:r>
        <w:t>2. В случае необходимости проверки обстоятельств, изложенных в жалобе, уполномоченный вправе:</w:t>
      </w:r>
    </w:p>
    <w:p w:rsidR="00C92912" w:rsidRDefault="00C92912">
      <w:pPr>
        <w:pStyle w:val="ConsPlusNormal"/>
        <w:spacing w:before="220"/>
        <w:ind w:firstLine="540"/>
        <w:jc w:val="both"/>
      </w:pPr>
      <w: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C92912" w:rsidRDefault="00C92912">
      <w:pPr>
        <w:pStyle w:val="ConsPlusNormal"/>
        <w:spacing w:before="220"/>
        <w:ind w:firstLine="540"/>
        <w:jc w:val="both"/>
      </w:pPr>
      <w:r>
        <w:t>2) посещать государственные органы, муниципальные органы, организации;</w:t>
      </w:r>
    </w:p>
    <w:p w:rsidR="00C92912" w:rsidRDefault="00C92912">
      <w:pPr>
        <w:pStyle w:val="ConsPlusNormal"/>
        <w:spacing w:before="220"/>
        <w:ind w:firstLine="540"/>
        <w:jc w:val="both"/>
      </w:pPr>
      <w:r>
        <w:t>3) беспрепятственно посещать места принудительного содержания, находящиеся на территории Кемеровской области - Кузбасса, в соответствии с нормативными правовыми актами, регулирующими порядок посещения мест принудительного содержания;</w:t>
      </w:r>
    </w:p>
    <w:p w:rsidR="00C92912" w:rsidRDefault="00C92912">
      <w:pPr>
        <w:pStyle w:val="ConsPlusNormal"/>
        <w:spacing w:before="220"/>
        <w:ind w:firstLine="540"/>
        <w:jc w:val="both"/>
      </w:pPr>
      <w: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C92912" w:rsidRDefault="00C92912">
      <w:pPr>
        <w:pStyle w:val="ConsPlusNormal"/>
        <w:spacing w:before="220"/>
        <w:ind w:firstLine="540"/>
        <w:jc w:val="both"/>
      </w:pPr>
      <w:r>
        <w:t>5) получать объяснения государственных служащих органов государственной власти Кемеровской области - Кузбасса и должностных лиц органов местного самоуправления по вопросам, подлежащим выяснению в ходе рассмотрения жалобы;</w:t>
      </w:r>
    </w:p>
    <w:p w:rsidR="00C92912" w:rsidRDefault="00C92912">
      <w:pPr>
        <w:pStyle w:val="ConsPlusNormal"/>
        <w:spacing w:before="220"/>
        <w:ind w:firstLine="540"/>
        <w:jc w:val="both"/>
      </w:pPr>
      <w:r>
        <w:t>6)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C92912" w:rsidRDefault="00C92912">
      <w:pPr>
        <w:pStyle w:val="ConsPlusNormal"/>
        <w:spacing w:before="220"/>
        <w:ind w:firstLine="540"/>
        <w:jc w:val="both"/>
      </w:pPr>
      <w:r>
        <w:t>7) привлекать экспертов;</w:t>
      </w:r>
    </w:p>
    <w:p w:rsidR="00C92912" w:rsidRDefault="00C92912">
      <w:pPr>
        <w:pStyle w:val="ConsPlusNormal"/>
        <w:spacing w:before="220"/>
        <w:ind w:firstLine="540"/>
        <w:jc w:val="both"/>
      </w:pPr>
      <w:r>
        <w:t>8) пользоваться иными правами, предусмотренными федеральными законами и законами Кемеровской области - Кузбасса.</w:t>
      </w:r>
    </w:p>
    <w:p w:rsidR="00C92912" w:rsidRDefault="00C92912">
      <w:pPr>
        <w:pStyle w:val="ConsPlusNormal"/>
        <w:spacing w:before="220"/>
        <w:ind w:firstLine="540"/>
        <w:jc w:val="both"/>
      </w:pPr>
      <w:r>
        <w:t xml:space="preserve">3. В соответствии с Федеральным законом порядок взаимодействия территориальных органов федеральных органов исполнительной власти с уполномоченным, в том числе порядок оказания содействия уполномоченному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w:t>
      </w:r>
      <w:proofErr w:type="gramStart"/>
      <w:r>
        <w:t>осуществления взаимодействия территориальных органов федеральных органов исполнительной власти</w:t>
      </w:r>
      <w:proofErr w:type="gramEnd"/>
      <w:r>
        <w:t xml:space="preserve"> с уполномоченным между ними могут заключаться соответствующие соглашения.</w:t>
      </w:r>
    </w:p>
    <w:p w:rsidR="00C92912" w:rsidRDefault="00C92912">
      <w:pPr>
        <w:pStyle w:val="ConsPlusNormal"/>
        <w:spacing w:before="220"/>
        <w:ind w:firstLine="540"/>
        <w:jc w:val="both"/>
      </w:pPr>
      <w:r>
        <w:t>4. В случае</w:t>
      </w:r>
      <w:proofErr w:type="gramStart"/>
      <w:r>
        <w:t>,</w:t>
      </w:r>
      <w:proofErr w:type="gramEnd"/>
      <w:r>
        <w:t xml:space="preserve">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выявлена необходимость принятия системных мер по устранению нарушений прав и свобод человека и гражданина на территории Кемеровской области - Кузбасса, уполномоченный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C92912" w:rsidRDefault="00C92912">
      <w:pPr>
        <w:pStyle w:val="ConsPlusNormal"/>
        <w:spacing w:before="220"/>
        <w:ind w:firstLine="540"/>
        <w:jc w:val="both"/>
      </w:pPr>
      <w:r>
        <w:lastRenderedPageBreak/>
        <w:t>5. В случае</w:t>
      </w:r>
      <w:proofErr w:type="gramStart"/>
      <w:r>
        <w:t>,</w:t>
      </w:r>
      <w:proofErr w:type="gramEnd"/>
      <w:r>
        <w:t xml:space="preserve"> если в ходе рассмотрения жалобы обнаружены признаки уголовно наказуемого деяния или административного правонарушения, уполномоченный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C92912" w:rsidRDefault="00C92912">
      <w:pPr>
        <w:pStyle w:val="ConsPlusNormal"/>
        <w:spacing w:before="220"/>
        <w:ind w:firstLine="540"/>
        <w:jc w:val="both"/>
      </w:pPr>
      <w:r>
        <w:t>6. Уполномоченный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C92912" w:rsidRDefault="00C92912">
      <w:pPr>
        <w:pStyle w:val="ConsPlusNormal"/>
        <w:spacing w:before="220"/>
        <w:ind w:firstLine="540"/>
        <w:jc w:val="both"/>
      </w:pPr>
      <w:r>
        <w:t>7. Информация о результатах рассмотрения жалобы уполномоченным должна быть направлена заявителю не позднее 10 дней со дня завершения проверки обстоятельств, изложенных в жалобе.</w:t>
      </w:r>
    </w:p>
    <w:p w:rsidR="00C92912" w:rsidRDefault="00C92912">
      <w:pPr>
        <w:pStyle w:val="ConsPlusNormal"/>
        <w:jc w:val="both"/>
      </w:pPr>
    </w:p>
    <w:p w:rsidR="00C92912" w:rsidRDefault="00C92912">
      <w:pPr>
        <w:pStyle w:val="ConsPlusTitle"/>
        <w:ind w:firstLine="540"/>
        <w:jc w:val="both"/>
        <w:outlineLvl w:val="0"/>
      </w:pPr>
      <w:r>
        <w:t>Статья 12. Права уполномоченного на принятие мер по защите и восстановлению прав и свобод человека и гражданина</w:t>
      </w:r>
    </w:p>
    <w:p w:rsidR="00C92912" w:rsidRDefault="00C92912">
      <w:pPr>
        <w:pStyle w:val="ConsPlusNormal"/>
        <w:jc w:val="both"/>
      </w:pPr>
    </w:p>
    <w:p w:rsidR="00C92912" w:rsidRDefault="00C92912">
      <w:pPr>
        <w:pStyle w:val="ConsPlusNormal"/>
        <w:ind w:firstLine="540"/>
        <w:jc w:val="both"/>
      </w:pPr>
      <w:r>
        <w:t>1. По результатам рассмотрения жалобы уполномоченный вправе:</w:t>
      </w:r>
    </w:p>
    <w:p w:rsidR="00C92912" w:rsidRDefault="00C92912">
      <w:pPr>
        <w:pStyle w:val="ConsPlusNormal"/>
        <w:spacing w:before="220"/>
        <w:ind w:firstLine="540"/>
        <w:jc w:val="both"/>
      </w:pPr>
      <w: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rsidR="00C92912" w:rsidRDefault="00C92912">
      <w:pPr>
        <w:pStyle w:val="ConsPlusNormal"/>
        <w:spacing w:before="220"/>
        <w:ind w:firstLine="540"/>
        <w:jc w:val="both"/>
      </w:pPr>
      <w:proofErr w:type="gramStart"/>
      <w: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w:t>
      </w:r>
      <w:proofErr w:type="gramEnd"/>
      <w:r>
        <w:t xml:space="preserve"> </w:t>
      </w:r>
      <w:proofErr w:type="gramStart"/>
      <w:r>
        <w:t>соответствии</w:t>
      </w:r>
      <w:proofErr w:type="gramEnd"/>
      <w:r>
        <w:t xml:space="preserve"> с законодательством Российской Федерации;</w:t>
      </w:r>
    </w:p>
    <w:p w:rsidR="00C92912" w:rsidRDefault="00C92912">
      <w:pPr>
        <w:pStyle w:val="ConsPlusNormal"/>
        <w:spacing w:before="220"/>
        <w:ind w:firstLine="540"/>
        <w:jc w:val="both"/>
      </w:pPr>
      <w:proofErr w:type="gramStart"/>
      <w:r>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w:t>
      </w:r>
      <w:proofErr w:type="gramEnd"/>
      <w:r>
        <w:t>) должностного лица, в решениях или действиях (бездействии) которых усматривается нарушение прав и свобод человека и гражданина;</w:t>
      </w:r>
    </w:p>
    <w:p w:rsidR="00C92912" w:rsidRDefault="00C92912">
      <w:pPr>
        <w:pStyle w:val="ConsPlusNormal"/>
        <w:spacing w:before="220"/>
        <w:ind w:firstLine="540"/>
        <w:jc w:val="both"/>
      </w:pPr>
      <w: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C92912" w:rsidRDefault="00C92912">
      <w:pPr>
        <w:pStyle w:val="ConsPlusNormal"/>
        <w:spacing w:before="220"/>
        <w:ind w:firstLine="540"/>
        <w:jc w:val="both"/>
      </w:pPr>
      <w:r>
        <w:t>5) разъяснить заявителю средства, которые тот вправе использовать для защиты своих прав и свобод.</w:t>
      </w:r>
    </w:p>
    <w:p w:rsidR="00C92912" w:rsidRDefault="00C92912">
      <w:pPr>
        <w:pStyle w:val="ConsPlusNormal"/>
        <w:spacing w:before="220"/>
        <w:ind w:firstLine="540"/>
        <w:jc w:val="both"/>
      </w:pPr>
      <w:r>
        <w:t xml:space="preserve">2. </w:t>
      </w:r>
      <w:proofErr w:type="gramStart"/>
      <w: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по собственной инициативе провести проверку обстоятельств и принять соответствующие меры в пределах своей компетенции.</w:t>
      </w:r>
      <w:proofErr w:type="gramEnd"/>
    </w:p>
    <w:p w:rsidR="00C92912" w:rsidRDefault="00C92912">
      <w:pPr>
        <w:pStyle w:val="ConsPlusNormal"/>
        <w:spacing w:before="220"/>
        <w:ind w:firstLine="540"/>
        <w:jc w:val="both"/>
      </w:pPr>
      <w:r>
        <w:lastRenderedPageBreak/>
        <w:t>3. По результатам изучения и анализа информации о нарушении прав и свобод человека и гражданина, обобщения итогов рассмотрения жалоб уполномоченный вправе:</w:t>
      </w:r>
    </w:p>
    <w:p w:rsidR="00C92912" w:rsidRDefault="00C92912">
      <w:pPr>
        <w:pStyle w:val="ConsPlusNormal"/>
        <w:spacing w:before="220"/>
        <w:ind w:firstLine="540"/>
        <w:jc w:val="both"/>
      </w:pPr>
      <w:r>
        <w:t>1) инициировать проведение общественных проверок и общественной экспертизы в соответствии с законодательством Российской Федерации;</w:t>
      </w:r>
    </w:p>
    <w:p w:rsidR="00C92912" w:rsidRDefault="00C92912">
      <w:pPr>
        <w:pStyle w:val="ConsPlusNormal"/>
        <w:spacing w:before="220"/>
        <w:ind w:firstLine="540"/>
        <w:jc w:val="both"/>
      </w:pPr>
      <w:r>
        <w:t>2) обратиться в Законодательное Собрание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C92912" w:rsidRDefault="00C92912">
      <w:pPr>
        <w:pStyle w:val="ConsPlusNormal"/>
        <w:jc w:val="both"/>
      </w:pPr>
    </w:p>
    <w:p w:rsidR="00C92912" w:rsidRDefault="00C92912">
      <w:pPr>
        <w:pStyle w:val="ConsPlusTitle"/>
        <w:ind w:firstLine="540"/>
        <w:jc w:val="both"/>
        <w:outlineLvl w:val="0"/>
      </w:pPr>
      <w:r>
        <w:t>Статья 13. 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C92912" w:rsidRDefault="00C92912">
      <w:pPr>
        <w:pStyle w:val="ConsPlusNormal"/>
        <w:jc w:val="both"/>
      </w:pPr>
    </w:p>
    <w:p w:rsidR="00C92912" w:rsidRDefault="00C92912">
      <w:pPr>
        <w:pStyle w:val="ConsPlusNormal"/>
        <w:ind w:firstLine="540"/>
        <w:jc w:val="both"/>
      </w:pPr>
      <w:r>
        <w:t>1. Уполномоченный в целях осуществления возложенных на него полномочий взаимодействует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C92912" w:rsidRDefault="00C92912">
      <w:pPr>
        <w:pStyle w:val="ConsPlusNormal"/>
        <w:spacing w:before="220"/>
        <w:ind w:firstLine="540"/>
        <w:jc w:val="both"/>
      </w:pPr>
      <w:r>
        <w:t>2. Уполномоченный осуществляет координацию деятельности уполномоченного по правам ребенка в Кемеровской области - Кузбассе в следующих формах:</w:t>
      </w:r>
    </w:p>
    <w:p w:rsidR="00C92912" w:rsidRDefault="00C92912">
      <w:pPr>
        <w:pStyle w:val="ConsPlusNormal"/>
        <w:spacing w:before="220"/>
        <w:ind w:firstLine="540"/>
        <w:jc w:val="both"/>
      </w:pPr>
      <w:r>
        <w:t>1) согласование планов деятельности уполномоченного по правам ребенка в Кемеровской области - Кузбассе;</w:t>
      </w:r>
    </w:p>
    <w:p w:rsidR="00C92912" w:rsidRDefault="00C92912">
      <w:pPr>
        <w:pStyle w:val="ConsPlusNormal"/>
        <w:spacing w:before="220"/>
        <w:ind w:firstLine="540"/>
        <w:jc w:val="both"/>
      </w:pPr>
      <w:r>
        <w:t>2) организация проведения совместных совещаний;</w:t>
      </w:r>
    </w:p>
    <w:p w:rsidR="00C92912" w:rsidRDefault="00C92912">
      <w:pPr>
        <w:pStyle w:val="ConsPlusNormal"/>
        <w:spacing w:before="220"/>
        <w:ind w:firstLine="540"/>
        <w:jc w:val="both"/>
      </w:pPr>
      <w:r>
        <w:t>3) участие в мероприятиях, проводимых уполномоченным по правам ребенка в Кемеровской области - Кузбассе;</w:t>
      </w:r>
    </w:p>
    <w:p w:rsidR="00C92912" w:rsidRDefault="00C92912">
      <w:pPr>
        <w:pStyle w:val="ConsPlusNormal"/>
        <w:spacing w:before="220"/>
        <w:ind w:firstLine="540"/>
        <w:jc w:val="both"/>
      </w:pPr>
      <w:r>
        <w:t>4) направление мотивированных предложений, содержащих рекомендации о деятельности уполномоченного по правам ребенка в Кемеровской области - Кузбассе;</w:t>
      </w:r>
    </w:p>
    <w:p w:rsidR="00C92912" w:rsidRDefault="00C92912">
      <w:pPr>
        <w:pStyle w:val="ConsPlusNormal"/>
        <w:spacing w:before="220"/>
        <w:ind w:firstLine="540"/>
        <w:jc w:val="both"/>
      </w:pPr>
      <w:r>
        <w:t>5) запрос информации о деятельности уполномоченного по правам ребенка в Кемеровской области - Кузбассе.</w:t>
      </w:r>
    </w:p>
    <w:p w:rsidR="00C92912" w:rsidRDefault="00C92912">
      <w:pPr>
        <w:pStyle w:val="ConsPlusNormal"/>
        <w:spacing w:before="220"/>
        <w:ind w:firstLine="540"/>
        <w:jc w:val="both"/>
      </w:pPr>
      <w:r>
        <w:t xml:space="preserve">3. Общественная наблюдательная комиссия Кемеровской области, ежегодно не позднее 30 дней после окончания календарного года направляет уполномоченному материалы по итогам осуществления общественного </w:t>
      </w:r>
      <w:proofErr w:type="gramStart"/>
      <w:r>
        <w:t>контроля за</w:t>
      </w:r>
      <w:proofErr w:type="gramEnd"/>
      <w:r>
        <w:t xml:space="preserve"> обеспечением прав человека в местах принудительного содержания.</w:t>
      </w:r>
    </w:p>
    <w:p w:rsidR="00C92912" w:rsidRDefault="00C92912">
      <w:pPr>
        <w:pStyle w:val="ConsPlusNormal"/>
        <w:spacing w:before="220"/>
        <w:ind w:firstLine="540"/>
        <w:jc w:val="both"/>
      </w:pPr>
      <w:r>
        <w:t>4. Уполномоченный вправе иметь помощников, осуществляющих деятельность на общественных началах.</w:t>
      </w:r>
    </w:p>
    <w:p w:rsidR="00C92912" w:rsidRDefault="00C92912">
      <w:pPr>
        <w:pStyle w:val="ConsPlusNormal"/>
        <w:spacing w:before="220"/>
        <w:ind w:firstLine="540"/>
        <w:jc w:val="both"/>
      </w:pPr>
      <w:r>
        <w:t>5. Уполномоченный вправе создавать общественные приемные на территории Кемеровской области - Кузбасса.</w:t>
      </w:r>
    </w:p>
    <w:p w:rsidR="00C92912" w:rsidRDefault="00C92912">
      <w:pPr>
        <w:pStyle w:val="ConsPlusNormal"/>
        <w:jc w:val="both"/>
      </w:pPr>
    </w:p>
    <w:p w:rsidR="00C92912" w:rsidRDefault="00C92912">
      <w:pPr>
        <w:pStyle w:val="ConsPlusTitle"/>
        <w:ind w:firstLine="540"/>
        <w:jc w:val="both"/>
        <w:outlineLvl w:val="0"/>
      </w:pPr>
      <w:r>
        <w:t>Статья 14. Участие уполномоченного в деятельности по совершенствованию нормативных правовых актов в части защиты прав и свобод человека и гражданина</w:t>
      </w:r>
    </w:p>
    <w:p w:rsidR="00C92912" w:rsidRDefault="00C92912">
      <w:pPr>
        <w:pStyle w:val="ConsPlusNormal"/>
        <w:jc w:val="both"/>
      </w:pPr>
    </w:p>
    <w:p w:rsidR="00C92912" w:rsidRDefault="00C92912">
      <w:pPr>
        <w:pStyle w:val="ConsPlusNormal"/>
        <w:ind w:firstLine="540"/>
        <w:jc w:val="both"/>
      </w:pPr>
      <w:r>
        <w:t xml:space="preserve">1. </w:t>
      </w:r>
      <w:proofErr w:type="gramStart"/>
      <w:r>
        <w:t xml:space="preserve">В случае выявления в нормативных правовых актах Кемеровской области - Кузбасса, муниципальных нормативных правовых актах недостатков или пробелов, влекущих, по мнению уполномоченного, нарушение прав и свобод человека и гражданина, уполномоченный вправе направлять органам государственной власти Кемеровской области - Кузбасса, иным государственным органам Кемеровской области - Кузбасса, органам местного самоуправления предложения по совершенствованию законов, иных нормативных правовых актов Кемеровской </w:t>
      </w:r>
      <w:r>
        <w:lastRenderedPageBreak/>
        <w:t>области - Кузбасса, муниципальных нормативных правовых</w:t>
      </w:r>
      <w:proofErr w:type="gramEnd"/>
      <w:r>
        <w:t xml:space="preserve"> актов, затрагивающих права и свободы человека и гражданина.</w:t>
      </w:r>
    </w:p>
    <w:p w:rsidR="00C92912" w:rsidRDefault="00C92912">
      <w:pPr>
        <w:pStyle w:val="ConsPlusNormal"/>
        <w:spacing w:before="220"/>
        <w:ind w:firstLine="540"/>
        <w:jc w:val="both"/>
      </w:pPr>
      <w:r>
        <w:t xml:space="preserve">2. В соответствии с </w:t>
      </w:r>
      <w:hyperlink r:id="rId25" w:history="1">
        <w:r>
          <w:rPr>
            <w:color w:val="0000FF"/>
          </w:rPr>
          <w:t>Уставом</w:t>
        </w:r>
      </w:hyperlink>
      <w:r>
        <w:t xml:space="preserve"> Кемеровской области уполномоченный обладает правом законодательной инициативы в Законодательном Собрании.</w:t>
      </w:r>
    </w:p>
    <w:p w:rsidR="00C92912" w:rsidRDefault="00C92912">
      <w:pPr>
        <w:pStyle w:val="ConsPlusNormal"/>
        <w:spacing w:before="220"/>
        <w:ind w:firstLine="540"/>
        <w:jc w:val="both"/>
      </w:pPr>
      <w:r>
        <w:t>3. В целях содействия совершенствованию законодательства уполномоченный может:</w:t>
      </w:r>
    </w:p>
    <w:p w:rsidR="00C92912" w:rsidRDefault="00C92912">
      <w:pPr>
        <w:pStyle w:val="ConsPlusNormal"/>
        <w:spacing w:before="220"/>
        <w:ind w:firstLine="540"/>
        <w:jc w:val="both"/>
      </w:pPr>
      <w:r>
        <w:t>1) участвовать в рабочих группах, создаваемых для разработки проектов и принятия законов Кемеровской области - Кузбасса, касающихся прав и свобод человека и гражданина;</w:t>
      </w:r>
    </w:p>
    <w:p w:rsidR="00C92912" w:rsidRDefault="00C92912">
      <w:pPr>
        <w:pStyle w:val="ConsPlusNormal"/>
        <w:spacing w:before="220"/>
        <w:ind w:firstLine="540"/>
        <w:jc w:val="both"/>
      </w:pPr>
      <w:r>
        <w:t>2) получать планы законодательной деятельности Законодательного Собрания и находящиеся на рассмотрении проекты законов Кемеровской области - Кузбасса, а также проекты нормативных правовых актов исполнительных органов государственной власти Кемеровской области - Кузбасса, затрагивающие права и свободы человека и гражданина;</w:t>
      </w:r>
    </w:p>
    <w:p w:rsidR="00C92912" w:rsidRDefault="00C92912">
      <w:pPr>
        <w:pStyle w:val="ConsPlusNormal"/>
        <w:spacing w:before="220"/>
        <w:ind w:firstLine="540"/>
        <w:jc w:val="both"/>
      </w:pPr>
      <w:r>
        <w:t>3) участвовать в депутатских слушаниях и заседаниях Законодательного Собрания, заседаниях Правительства Кемеровской области - Кузбасса.</w:t>
      </w:r>
    </w:p>
    <w:p w:rsidR="00C92912" w:rsidRDefault="00C92912">
      <w:pPr>
        <w:pStyle w:val="ConsPlusNormal"/>
        <w:jc w:val="both"/>
      </w:pPr>
    </w:p>
    <w:p w:rsidR="00C92912" w:rsidRDefault="00C92912">
      <w:pPr>
        <w:pStyle w:val="ConsPlusTitle"/>
        <w:ind w:firstLine="540"/>
        <w:jc w:val="both"/>
        <w:outlineLvl w:val="0"/>
      </w:pPr>
      <w:r>
        <w:t>Статья 15. Участие уполномоченного в развитии межрегионального и международного сотрудничества в области защиты прав человека</w:t>
      </w:r>
    </w:p>
    <w:p w:rsidR="00C92912" w:rsidRDefault="00C92912">
      <w:pPr>
        <w:pStyle w:val="ConsPlusNormal"/>
        <w:jc w:val="both"/>
      </w:pPr>
    </w:p>
    <w:p w:rsidR="00C92912" w:rsidRDefault="00C92912">
      <w:pPr>
        <w:pStyle w:val="ConsPlusNormal"/>
        <w:ind w:firstLine="540"/>
        <w:jc w:val="both"/>
      </w:pPr>
      <w:r>
        <w:t>1. Уполномоченный вправе участвовать в межрегиональном сотрудничестве в области защиты прав человека.</w:t>
      </w:r>
    </w:p>
    <w:p w:rsidR="00C92912" w:rsidRDefault="00C92912">
      <w:pPr>
        <w:pStyle w:val="ConsPlusNormal"/>
        <w:spacing w:before="220"/>
        <w:ind w:firstLine="540"/>
        <w:jc w:val="both"/>
      </w:pPr>
      <w:r>
        <w:t>2. Уполномоченный способствует развитию международного сотрудничества в области защиты прав человека.</w:t>
      </w:r>
    </w:p>
    <w:p w:rsidR="00C92912" w:rsidRDefault="00C92912">
      <w:pPr>
        <w:pStyle w:val="ConsPlusNormal"/>
        <w:jc w:val="both"/>
      </w:pPr>
    </w:p>
    <w:p w:rsidR="00C92912" w:rsidRDefault="00C92912">
      <w:pPr>
        <w:pStyle w:val="ConsPlusTitle"/>
        <w:ind w:firstLine="540"/>
        <w:jc w:val="both"/>
        <w:outlineLvl w:val="0"/>
      </w:pPr>
      <w:r>
        <w:t>Статья 16. Участие уполномоченного в правовом просвещении</w:t>
      </w:r>
    </w:p>
    <w:p w:rsidR="00C92912" w:rsidRDefault="00C92912">
      <w:pPr>
        <w:pStyle w:val="ConsPlusNormal"/>
        <w:jc w:val="both"/>
      </w:pPr>
    </w:p>
    <w:p w:rsidR="00C92912" w:rsidRDefault="00C92912">
      <w:pPr>
        <w:pStyle w:val="ConsPlusNormal"/>
        <w:ind w:firstLine="540"/>
        <w:jc w:val="both"/>
      </w:pPr>
      <w:r>
        <w:t>В целях правового просвещения в области прав и свобод человека и гражданина, форм и методов их защиты уполномоченный вправе:</w:t>
      </w:r>
    </w:p>
    <w:p w:rsidR="00C92912" w:rsidRDefault="00C92912">
      <w:pPr>
        <w:pStyle w:val="ConsPlusNormal"/>
        <w:spacing w:before="220"/>
        <w:ind w:firstLine="540"/>
        <w:jc w:val="both"/>
      </w:pPr>
      <w:r>
        <w:t>1) распространять в средствах массовой информации, учредителями которых являются органы государственной власти Кемеровской области - Кузбасса и органы местного самоуправления, информацию о правах и свободах человека и гражданина, формах и методах их защиты;</w:t>
      </w:r>
    </w:p>
    <w:p w:rsidR="00C92912" w:rsidRDefault="00C92912">
      <w:pPr>
        <w:pStyle w:val="ConsPlusNormal"/>
        <w:spacing w:before="220"/>
        <w:ind w:firstLine="540"/>
        <w:jc w:val="both"/>
      </w:pPr>
      <w:r>
        <w:t>2) выпускать в пределах утвержденной сметы расходов официальное периодическое издание и иные издания о правах и свободах человека и гражданина;</w:t>
      </w:r>
    </w:p>
    <w:p w:rsidR="00C92912" w:rsidRDefault="00C92912">
      <w:pPr>
        <w:pStyle w:val="ConsPlusNormal"/>
        <w:spacing w:before="220"/>
        <w:ind w:firstLine="540"/>
        <w:jc w:val="both"/>
      </w:pPr>
      <w:r>
        <w:t>3)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rsidR="00C92912" w:rsidRDefault="00C92912">
      <w:pPr>
        <w:pStyle w:val="ConsPlusNormal"/>
        <w:spacing w:before="220"/>
        <w:ind w:firstLine="540"/>
        <w:jc w:val="both"/>
      </w:pPr>
      <w:r>
        <w:t>4) иметь официальный сайт в информационно-телекоммуникационной сети "Интернет", на котором размещаются информация о деятельности уполномоченного, ежегодные и специальные доклады, иные материалы по вопросам прав и свобод человека и гражданина, форм и методов их защиты;</w:t>
      </w:r>
    </w:p>
    <w:p w:rsidR="00C92912" w:rsidRDefault="00C92912">
      <w:pPr>
        <w:pStyle w:val="ConsPlusNormal"/>
        <w:jc w:val="both"/>
      </w:pPr>
    </w:p>
    <w:p w:rsidR="00C92912" w:rsidRDefault="00C92912">
      <w:pPr>
        <w:pStyle w:val="ConsPlusNormal"/>
        <w:ind w:firstLine="540"/>
        <w:jc w:val="both"/>
      </w:pPr>
      <w:r>
        <w:t>5) использовать иные формы и методы правового просвещения.</w:t>
      </w:r>
    </w:p>
    <w:p w:rsidR="00C92912" w:rsidRDefault="00C92912">
      <w:pPr>
        <w:pStyle w:val="ConsPlusNormal"/>
        <w:jc w:val="both"/>
      </w:pPr>
    </w:p>
    <w:p w:rsidR="00C92912" w:rsidRDefault="00C92912">
      <w:pPr>
        <w:pStyle w:val="ConsPlusTitle"/>
        <w:ind w:firstLine="540"/>
        <w:jc w:val="both"/>
        <w:outlineLvl w:val="0"/>
      </w:pPr>
      <w:r>
        <w:t>Статья 17. Доклады уполномоченного</w:t>
      </w:r>
    </w:p>
    <w:p w:rsidR="00C92912" w:rsidRDefault="00C92912">
      <w:pPr>
        <w:pStyle w:val="ConsPlusNormal"/>
        <w:jc w:val="both"/>
      </w:pPr>
    </w:p>
    <w:p w:rsidR="00C92912" w:rsidRDefault="00C92912">
      <w:pPr>
        <w:pStyle w:val="ConsPlusNormal"/>
        <w:ind w:firstLine="540"/>
        <w:jc w:val="both"/>
      </w:pPr>
      <w:r>
        <w:t xml:space="preserve">1. </w:t>
      </w:r>
      <w:proofErr w:type="gramStart"/>
      <w:r>
        <w:t xml:space="preserve">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Губернатору </w:t>
      </w:r>
      <w:r>
        <w:lastRenderedPageBreak/>
        <w:t>Кемеровской области - Кузбасса, Уполномоченному по правам человека в Российской Федерации, в Уставный суд Кемеровской области, Кемеровский областной суд, главному федеральному инспектору по Кемеровской области - Кузбассу аппарата полномочного представителя Президента Российской Федерации в Сибирском федеральном округе, в прокуратуру Кемеровской области - Кузбасса, Арбитражный</w:t>
      </w:r>
      <w:proofErr w:type="gramEnd"/>
      <w:r>
        <w:t xml:space="preserve"> суд Кемеровской области, органы местного самоуправления.</w:t>
      </w:r>
    </w:p>
    <w:p w:rsidR="00C92912" w:rsidRDefault="00C92912">
      <w:pPr>
        <w:pStyle w:val="ConsPlusNormal"/>
        <w:spacing w:before="220"/>
        <w:ind w:firstLine="540"/>
        <w:jc w:val="both"/>
      </w:pPr>
      <w:r>
        <w:t>2. Ежегодный доклад уполномоченного представляется на заседании Законодательного Собрания уполномоченным лично.</w:t>
      </w:r>
    </w:p>
    <w:p w:rsidR="00C92912" w:rsidRDefault="00C92912">
      <w:pPr>
        <w:pStyle w:val="ConsPlusNormal"/>
        <w:spacing w:before="220"/>
        <w:ind w:firstLine="540"/>
        <w:jc w:val="both"/>
      </w:pPr>
      <w:r>
        <w:t>3. Уполномоченный может направлять в Законодательное Собрание, иные органы и организации доклады по отдельным вопросам нарушения прав и свобод человека и гражданина.</w:t>
      </w:r>
    </w:p>
    <w:p w:rsidR="00C92912" w:rsidRDefault="00C92912">
      <w:pPr>
        <w:pStyle w:val="ConsPlusNormal"/>
        <w:spacing w:before="220"/>
        <w:ind w:firstLine="540"/>
        <w:jc w:val="both"/>
      </w:pPr>
      <w:r>
        <w:t>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rsidR="00C92912" w:rsidRDefault="00C92912">
      <w:pPr>
        <w:pStyle w:val="ConsPlusNormal"/>
        <w:spacing w:before="220"/>
        <w:ind w:firstLine="540"/>
        <w:jc w:val="both"/>
      </w:pPr>
      <w:r>
        <w:t xml:space="preserve">5. </w:t>
      </w:r>
      <w:proofErr w:type="gramStart"/>
      <w:r>
        <w:t>Ежегодный доклад уполномоченного, доклады уполномоченного по отдельным вопросам нарушения прав и свобод человека и гражданина могут быть опубликованы в печатном средстве массовой информации, учрежденном органом государственной власти субъекта Российской Федерации для обнародования (официального опубликования) нормативных правовых актов органов государственной власти субъекта Российской Федерации, иной официальной информации.</w:t>
      </w:r>
      <w:proofErr w:type="gramEnd"/>
    </w:p>
    <w:p w:rsidR="00C92912" w:rsidRDefault="00C92912">
      <w:pPr>
        <w:pStyle w:val="ConsPlusNormal"/>
        <w:jc w:val="both"/>
      </w:pPr>
    </w:p>
    <w:p w:rsidR="00C92912" w:rsidRDefault="00C92912">
      <w:pPr>
        <w:pStyle w:val="ConsPlusTitle"/>
        <w:ind w:firstLine="540"/>
        <w:jc w:val="both"/>
        <w:outlineLvl w:val="0"/>
      </w:pPr>
      <w:r>
        <w:t>Статья 18. Гарантии деятельности уполномоченного</w:t>
      </w:r>
    </w:p>
    <w:p w:rsidR="00C92912" w:rsidRDefault="00C92912">
      <w:pPr>
        <w:pStyle w:val="ConsPlusNormal"/>
        <w:jc w:val="both"/>
      </w:pPr>
    </w:p>
    <w:p w:rsidR="00C92912" w:rsidRDefault="00C92912">
      <w:pPr>
        <w:pStyle w:val="ConsPlusNormal"/>
        <w:ind w:firstLine="540"/>
        <w:jc w:val="both"/>
      </w:pPr>
      <w:r>
        <w:t>1. Государственные органы, муниципальные органы, организации, их должностные лица, государственные и муниципальные служащие, работники указанных органов и организаций:</w:t>
      </w:r>
    </w:p>
    <w:p w:rsidR="00C92912" w:rsidRDefault="00C92912">
      <w:pPr>
        <w:pStyle w:val="ConsPlusNormal"/>
        <w:spacing w:before="220"/>
        <w:ind w:firstLine="540"/>
        <w:jc w:val="both"/>
      </w:pPr>
      <w:r>
        <w:t>1) оказывают уполномоченному содействие в осуществлении возложенных на него полномочий;</w:t>
      </w:r>
    </w:p>
    <w:p w:rsidR="00C92912" w:rsidRDefault="00C92912">
      <w:pPr>
        <w:pStyle w:val="ConsPlusNormal"/>
        <w:spacing w:before="220"/>
        <w:ind w:firstLine="540"/>
        <w:jc w:val="both"/>
      </w:pPr>
      <w:r>
        <w:t>2) предоставляют по запросам уполномоченного сведения, документы,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w:t>
      </w:r>
    </w:p>
    <w:p w:rsidR="00C92912" w:rsidRDefault="00C92912">
      <w:pPr>
        <w:pStyle w:val="ConsPlusNormal"/>
        <w:spacing w:before="220"/>
        <w:ind w:firstLine="540"/>
        <w:jc w:val="both"/>
      </w:pPr>
      <w:r>
        <w:t>2.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муниципальных органов, организаций, а также администрациями мест принудительного содержания.</w:t>
      </w:r>
    </w:p>
    <w:p w:rsidR="00C92912" w:rsidRDefault="00C92912">
      <w:pPr>
        <w:pStyle w:val="ConsPlusNormal"/>
        <w:spacing w:before="220"/>
        <w:ind w:firstLine="540"/>
        <w:jc w:val="both"/>
      </w:pPr>
      <w:r>
        <w:t>3.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C92912" w:rsidRDefault="00C92912">
      <w:pPr>
        <w:pStyle w:val="ConsPlusNormal"/>
        <w:spacing w:before="220"/>
        <w:ind w:firstLine="540"/>
        <w:jc w:val="both"/>
      </w:pPr>
      <w:r>
        <w:t>4.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rsidR="00C92912" w:rsidRDefault="00C92912">
      <w:pPr>
        <w:pStyle w:val="ConsPlusNormal"/>
        <w:spacing w:before="220"/>
        <w:ind w:firstLine="540"/>
        <w:jc w:val="both"/>
      </w:pPr>
      <w:r>
        <w:t>5.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rsidR="00C92912" w:rsidRDefault="00C92912">
      <w:pPr>
        <w:pStyle w:val="ConsPlusNormal"/>
        <w:spacing w:before="220"/>
        <w:ind w:firstLine="540"/>
        <w:jc w:val="both"/>
      </w:pPr>
      <w: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w:t>
      </w:r>
      <w:r>
        <w:lastRenderedPageBreak/>
        <w:t>законодательством Российской Федерации, законодательством Кемеровской области - Кузбасса,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Кемеровской области - Кузбасса.</w:t>
      </w:r>
    </w:p>
    <w:p w:rsidR="00C92912" w:rsidRDefault="00C92912">
      <w:pPr>
        <w:pStyle w:val="ConsPlusNormal"/>
        <w:jc w:val="both"/>
      </w:pPr>
    </w:p>
    <w:p w:rsidR="00C92912" w:rsidRDefault="00C92912">
      <w:pPr>
        <w:pStyle w:val="ConsPlusTitle"/>
        <w:ind w:firstLine="540"/>
        <w:jc w:val="both"/>
        <w:outlineLvl w:val="0"/>
      </w:pPr>
      <w:r>
        <w:t>Статья 19. Обеспечение деятельности уполномоченного и его аппарата</w:t>
      </w:r>
    </w:p>
    <w:p w:rsidR="00C92912" w:rsidRDefault="00C92912">
      <w:pPr>
        <w:pStyle w:val="ConsPlusNormal"/>
        <w:jc w:val="both"/>
      </w:pPr>
    </w:p>
    <w:p w:rsidR="00C92912" w:rsidRDefault="00C92912">
      <w:pPr>
        <w:pStyle w:val="ConsPlusNormal"/>
        <w:ind w:firstLine="540"/>
        <w:jc w:val="both"/>
      </w:pPr>
      <w:r>
        <w:t>1. Для обеспечения своей деятельности уполномоченный создает аппарат уполномоченного.</w:t>
      </w:r>
    </w:p>
    <w:p w:rsidR="00C92912" w:rsidRDefault="00C92912">
      <w:pPr>
        <w:pStyle w:val="ConsPlusNormal"/>
        <w:spacing w:before="220"/>
        <w:ind w:firstLine="540"/>
        <w:jc w:val="both"/>
      </w:pPr>
      <w:r>
        <w:t>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C92912" w:rsidRDefault="00C92912">
      <w:pPr>
        <w:pStyle w:val="ConsPlusNormal"/>
        <w:spacing w:before="220"/>
        <w:ind w:firstLine="540"/>
        <w:jc w:val="both"/>
      </w:pPr>
      <w:r>
        <w:t>3. Работники аппарата уполномоченного являются государственными гражданскими служащими Кемеровской области - Кузбасса.</w:t>
      </w:r>
    </w:p>
    <w:p w:rsidR="00C92912" w:rsidRDefault="00C92912">
      <w:pPr>
        <w:pStyle w:val="ConsPlusNormal"/>
        <w:spacing w:before="220"/>
        <w:ind w:firstLine="540"/>
        <w:jc w:val="both"/>
      </w:pPr>
      <w:r>
        <w:t>4. Уполномоченный и его аппарат являются государственным органом с правами юридического лица, имеющим расчетный и иные счета, печать и бланки со своим наименованием и с изображением герба Кемеровской области - Кузбасса.</w:t>
      </w:r>
    </w:p>
    <w:p w:rsidR="00C92912" w:rsidRDefault="00C92912">
      <w:pPr>
        <w:pStyle w:val="ConsPlusNormal"/>
        <w:spacing w:before="220"/>
        <w:ind w:firstLine="540"/>
        <w:jc w:val="both"/>
      </w:pPr>
      <w:r>
        <w:t>5. Обеспечение деятельности уполномоченного и его аппарата производится за счет средств областного бюджета, предусмотренных на содержание уполномоченного и его аппарата отдельной строкой в законе Кемеровской области - Кузбасса об областном бюджете на очередной финансовый год и плановый период.</w:t>
      </w:r>
    </w:p>
    <w:p w:rsidR="00C92912" w:rsidRDefault="00C92912">
      <w:pPr>
        <w:pStyle w:val="ConsPlusNormal"/>
        <w:spacing w:before="220"/>
        <w:ind w:firstLine="540"/>
        <w:jc w:val="both"/>
      </w:pPr>
      <w:r>
        <w:t>6. Имущество, необходимое уполномоченному и его аппарату для осуществления своей деятельности, находится в оперативном управлении и является государственной собственностью Кемеровской области - Кузбасса.</w:t>
      </w:r>
    </w:p>
    <w:p w:rsidR="00C92912" w:rsidRDefault="00C92912">
      <w:pPr>
        <w:pStyle w:val="ConsPlusNormal"/>
        <w:spacing w:before="220"/>
        <w:ind w:firstLine="540"/>
        <w:jc w:val="both"/>
      </w:pPr>
      <w:r>
        <w:t>7. Уполномоченный утверждает структуру аппарата, положение о нем и его структурных подразделениях.</w:t>
      </w:r>
    </w:p>
    <w:p w:rsidR="00C92912" w:rsidRDefault="00C92912">
      <w:pPr>
        <w:pStyle w:val="ConsPlusNormal"/>
        <w:spacing w:before="220"/>
        <w:ind w:firstLine="540"/>
        <w:jc w:val="both"/>
      </w:pPr>
      <w:r>
        <w:t>8. В пределах сметы расходов уполномоченный устанавливает численность и штатное расписание аппарата.</w:t>
      </w:r>
    </w:p>
    <w:p w:rsidR="00C92912" w:rsidRDefault="00C92912">
      <w:pPr>
        <w:pStyle w:val="ConsPlusNormal"/>
        <w:spacing w:before="220"/>
        <w:ind w:firstLine="540"/>
        <w:jc w:val="both"/>
      </w:pPr>
      <w:r>
        <w:t>9. По вопросам, связанным с организацией работы аппарата, уполномоченный издает приказы и распоряжения.</w:t>
      </w:r>
    </w:p>
    <w:p w:rsidR="00C92912" w:rsidRDefault="00C92912">
      <w:pPr>
        <w:pStyle w:val="ConsPlusNormal"/>
        <w:spacing w:before="220"/>
        <w:ind w:firstLine="540"/>
        <w:jc w:val="both"/>
      </w:pPr>
      <w:r>
        <w:t xml:space="preserve">10.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w:t>
      </w:r>
      <w:hyperlink r:id="rId26" w:history="1">
        <w:r>
          <w:rPr>
            <w:color w:val="0000FF"/>
          </w:rPr>
          <w:t>Законом</w:t>
        </w:r>
      </w:hyperlink>
      <w:r>
        <w:t xml:space="preserve"> Кемеровской области "О государственных должностях Кемеровской области - Кузбасса и государственной гражданской службе Кемеровской области - Кузбасса" и иными законами Кемеровской области - Кузбасса.</w:t>
      </w:r>
    </w:p>
    <w:p w:rsidR="00C92912" w:rsidRDefault="00C92912">
      <w:pPr>
        <w:pStyle w:val="ConsPlusNormal"/>
        <w:spacing w:before="220"/>
        <w:ind w:firstLine="540"/>
        <w:jc w:val="both"/>
      </w:pPr>
      <w:r>
        <w:t>11. Права, обязанности и ответственность работников аппарата уполномоченного, а также условия прохождения ими государственной гражданской службы определяются законодательством Российской Федерации и законодательством Кемеровской области - Кузбасса о государственной гражданской службе, законодательством Российской Федерации о противодействии коррупции, трудовым законодательством и иными нормативными правовыми актами, содержащими нормы трудового права.</w:t>
      </w:r>
    </w:p>
    <w:p w:rsidR="00C92912" w:rsidRDefault="00C92912">
      <w:pPr>
        <w:pStyle w:val="ConsPlusNormal"/>
        <w:spacing w:before="220"/>
        <w:ind w:firstLine="540"/>
        <w:jc w:val="both"/>
      </w:pPr>
      <w:r>
        <w:t xml:space="preserve">12. </w:t>
      </w:r>
      <w:proofErr w:type="gramStart"/>
      <w:r>
        <w:t xml:space="preserve">Лица, замещающие должности государственной гражданской службы Кемеровской области - Кузбасса аппарата уполномоченного категории "руководители" главной и ведущей групп должностей, категории "специалисты" ведущей и старшей групп должностей,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w:t>
      </w:r>
      <w:r>
        <w:lastRenderedPageBreak/>
        <w:t>имущественного характера своих супруги (супруга) и несовершеннолетних детей.</w:t>
      </w:r>
      <w:proofErr w:type="gramEnd"/>
    </w:p>
    <w:p w:rsidR="00C92912" w:rsidRDefault="00C92912">
      <w:pPr>
        <w:pStyle w:val="ConsPlusNormal"/>
        <w:spacing w:before="220"/>
        <w:ind w:firstLine="540"/>
        <w:jc w:val="both"/>
      </w:pPr>
      <w:r>
        <w:t xml:space="preserve">13. </w:t>
      </w:r>
      <w:proofErr w:type="gramStart"/>
      <w:r>
        <w:t>Гражданин, замещавший должность государственной гражданской службы Кемеровской области аппарата уполномоченного категории "руководители" главной и ведущей групп должностей, категории "специалисты" ведущей и старшей групп должностей,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w:t>
      </w:r>
      <w:proofErr w:type="gramEnd"/>
      <w:r>
        <w:t xml:space="preserve">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C92912" w:rsidRDefault="00C92912">
      <w:pPr>
        <w:pStyle w:val="ConsPlusNormal"/>
        <w:jc w:val="both"/>
      </w:pPr>
    </w:p>
    <w:p w:rsidR="00C92912" w:rsidRDefault="00C92912">
      <w:pPr>
        <w:pStyle w:val="ConsPlusTitle"/>
        <w:ind w:firstLine="540"/>
        <w:jc w:val="both"/>
        <w:outlineLvl w:val="0"/>
      </w:pPr>
      <w:r>
        <w:t>Статья 20. Консультативный (экспертный) совет при уполномоченном</w:t>
      </w:r>
    </w:p>
    <w:p w:rsidR="00C92912" w:rsidRDefault="00C92912">
      <w:pPr>
        <w:pStyle w:val="ConsPlusNormal"/>
        <w:jc w:val="both"/>
      </w:pPr>
    </w:p>
    <w:p w:rsidR="00C92912" w:rsidRDefault="00C92912">
      <w:pPr>
        <w:pStyle w:val="ConsPlusNormal"/>
        <w:ind w:firstLine="540"/>
        <w:jc w:val="both"/>
      </w:pPr>
      <w:r>
        <w:t>1. В соответствии с Федеральным законом при уполномоченном в целях оказания консультативной помощи может быть создан консультативный (экспертный) совет, осуществляющий деятельность на общественных началах.</w:t>
      </w:r>
    </w:p>
    <w:p w:rsidR="00C92912" w:rsidRDefault="00C92912">
      <w:pPr>
        <w:pStyle w:val="ConsPlusNormal"/>
        <w:spacing w:before="220"/>
        <w:ind w:firstLine="540"/>
        <w:jc w:val="both"/>
      </w:pPr>
      <w:r>
        <w:t>2. Консультативный (экспертный) совет при уполномоченном состоит из специалистов, имеющих необходимые познания в области прав и свобод человека и гражданина и (или) опыт их защиты.</w:t>
      </w:r>
    </w:p>
    <w:p w:rsidR="00C92912" w:rsidRDefault="00C92912">
      <w:pPr>
        <w:pStyle w:val="ConsPlusNormal"/>
        <w:spacing w:before="220"/>
        <w:ind w:firstLine="540"/>
        <w:jc w:val="both"/>
      </w:pPr>
      <w:r>
        <w:t>3. Положение о консультативном (экспертном) совете при уполномоченном и его персональный состав утверждаются уполномоченным.</w:t>
      </w:r>
    </w:p>
    <w:p w:rsidR="00C92912" w:rsidRDefault="00C92912">
      <w:pPr>
        <w:pStyle w:val="ConsPlusNormal"/>
        <w:jc w:val="both"/>
      </w:pPr>
    </w:p>
    <w:p w:rsidR="00C92912" w:rsidRDefault="00C92912">
      <w:pPr>
        <w:pStyle w:val="ConsPlusTitle"/>
        <w:ind w:firstLine="540"/>
        <w:jc w:val="both"/>
        <w:outlineLvl w:val="0"/>
      </w:pPr>
      <w:r>
        <w:t>Статья 21. Заключительные положения</w:t>
      </w:r>
    </w:p>
    <w:p w:rsidR="00C92912" w:rsidRDefault="00C92912">
      <w:pPr>
        <w:pStyle w:val="ConsPlusNormal"/>
        <w:jc w:val="both"/>
      </w:pPr>
    </w:p>
    <w:p w:rsidR="00C92912" w:rsidRDefault="00C92912">
      <w:pPr>
        <w:pStyle w:val="ConsPlusNormal"/>
        <w:ind w:firstLine="540"/>
        <w:jc w:val="both"/>
      </w:pPr>
      <w:r>
        <w:t>Признать утратившими силу:</w:t>
      </w:r>
    </w:p>
    <w:p w:rsidR="00C92912" w:rsidRDefault="00C92912">
      <w:pPr>
        <w:pStyle w:val="ConsPlusNormal"/>
        <w:spacing w:before="220"/>
        <w:ind w:firstLine="540"/>
        <w:jc w:val="both"/>
      </w:pPr>
      <w:r>
        <w:t xml:space="preserve">1) </w:t>
      </w:r>
      <w:hyperlink r:id="rId27" w:history="1">
        <w:r>
          <w:rPr>
            <w:color w:val="0000FF"/>
          </w:rPr>
          <w:t>Закон</w:t>
        </w:r>
      </w:hyperlink>
      <w:r>
        <w:t xml:space="preserve"> Кемеровской области от 28.12.2000 N 108-ОЗ "Об уполномоченном по правам человека в Кемеровской области - Кузбассе" (Кузбасс, 2001, 24 января);</w:t>
      </w:r>
    </w:p>
    <w:p w:rsidR="00C92912" w:rsidRDefault="00C92912">
      <w:pPr>
        <w:pStyle w:val="ConsPlusNormal"/>
        <w:spacing w:before="220"/>
        <w:ind w:firstLine="540"/>
        <w:jc w:val="both"/>
      </w:pPr>
      <w:r>
        <w:t xml:space="preserve">2) </w:t>
      </w:r>
      <w:hyperlink r:id="rId28" w:history="1">
        <w:r>
          <w:rPr>
            <w:color w:val="0000FF"/>
          </w:rPr>
          <w:t>Закон</w:t>
        </w:r>
      </w:hyperlink>
      <w:r>
        <w:t xml:space="preserve"> Кемеровской области от 11.03.2003 N 12-ОЗ "О внесении дополнений и изменений в Закон Кемеровской области от 28.12.2000 N 108-ОЗ "Об уполномоченном по правам человека в Кемеровской области" (Кузбасс, 2003, 19 марта);</w:t>
      </w:r>
    </w:p>
    <w:p w:rsidR="00C92912" w:rsidRDefault="00C92912">
      <w:pPr>
        <w:pStyle w:val="ConsPlusNormal"/>
        <w:spacing w:before="220"/>
        <w:ind w:firstLine="540"/>
        <w:jc w:val="both"/>
      </w:pPr>
      <w:r>
        <w:t xml:space="preserve">3) </w:t>
      </w:r>
      <w:hyperlink r:id="rId29" w:history="1">
        <w:r>
          <w:rPr>
            <w:color w:val="0000FF"/>
          </w:rPr>
          <w:t>Закон</w:t>
        </w:r>
      </w:hyperlink>
      <w:r>
        <w:t xml:space="preserve"> Кемеровской области от 08.02.2006 N 31-ОЗ "О внесении изменений в Закон Кемеровской области от 28.12.2000 N 108-ОЗ "Об уполномоченном по правам человека в Кемеровской области" (Кузбасс, 2006, 14 февраля);</w:t>
      </w:r>
    </w:p>
    <w:p w:rsidR="00C92912" w:rsidRDefault="00C92912">
      <w:pPr>
        <w:pStyle w:val="ConsPlusNormal"/>
        <w:spacing w:before="220"/>
        <w:ind w:firstLine="540"/>
        <w:jc w:val="both"/>
      </w:pPr>
      <w:r>
        <w:t xml:space="preserve">4) </w:t>
      </w:r>
      <w:hyperlink r:id="rId30" w:history="1">
        <w:r>
          <w:rPr>
            <w:color w:val="0000FF"/>
          </w:rPr>
          <w:t>Закон</w:t>
        </w:r>
      </w:hyperlink>
      <w:r>
        <w:t xml:space="preserve"> Кемеровской области от 13.03.2008 N 7-ОЗ "О внесении изменений в Закон Кемеровской области "Об уполномоченном по правам человека в Кемеровской области" (Кузбасс, 2008, 19 марта);</w:t>
      </w:r>
    </w:p>
    <w:p w:rsidR="00C92912" w:rsidRDefault="00C92912">
      <w:pPr>
        <w:pStyle w:val="ConsPlusNormal"/>
        <w:spacing w:before="220"/>
        <w:ind w:firstLine="540"/>
        <w:jc w:val="both"/>
      </w:pPr>
      <w:r>
        <w:t xml:space="preserve">5) </w:t>
      </w:r>
      <w:hyperlink r:id="rId31" w:history="1">
        <w:r>
          <w:rPr>
            <w:color w:val="0000FF"/>
          </w:rPr>
          <w:t>статью 1</w:t>
        </w:r>
      </w:hyperlink>
      <w:r>
        <w:t xml:space="preserve"> Закона Кемеровской области от 18.12.2008 N 111-ОЗ "О внесении изменений в некоторые законодательные акты Кемеровской области в сфере правового регулирования государственных должностей Кемеровской области и государственной гражданской службы Кемеровской области" (Законодательный вестник Совета народных депутатов Кемеровской области, 2008, N 81);</w:t>
      </w:r>
    </w:p>
    <w:p w:rsidR="00C92912" w:rsidRDefault="00C92912">
      <w:pPr>
        <w:pStyle w:val="ConsPlusNormal"/>
        <w:spacing w:before="220"/>
        <w:ind w:firstLine="540"/>
        <w:jc w:val="both"/>
      </w:pPr>
      <w:r>
        <w:t xml:space="preserve">6) </w:t>
      </w:r>
      <w:hyperlink r:id="rId32" w:history="1">
        <w:r>
          <w:rPr>
            <w:color w:val="0000FF"/>
          </w:rPr>
          <w:t>статью 1</w:t>
        </w:r>
      </w:hyperlink>
      <w:r>
        <w:t xml:space="preserve"> Закона Кемеровской области от 27.06.2011 N 71-ОЗ "О внесении изменений в некоторые законодательные акты Кемеровской области" (Законодательный вестник Совета народных депутатов Кемеровской области, 2011, N 110);</w:t>
      </w:r>
    </w:p>
    <w:p w:rsidR="00C92912" w:rsidRDefault="00C92912">
      <w:pPr>
        <w:pStyle w:val="ConsPlusNormal"/>
        <w:spacing w:before="220"/>
        <w:ind w:firstLine="540"/>
        <w:jc w:val="both"/>
      </w:pPr>
      <w:r>
        <w:lastRenderedPageBreak/>
        <w:t xml:space="preserve">7) </w:t>
      </w:r>
      <w:hyperlink r:id="rId33" w:history="1">
        <w:r>
          <w:rPr>
            <w:color w:val="0000FF"/>
          </w:rPr>
          <w:t>Закон</w:t>
        </w:r>
      </w:hyperlink>
      <w:r>
        <w:t xml:space="preserve"> Кемеровской области от 10.11.2015 N 92-ОЗ "О внесении изменений в Закон Кемеровской области "Об уполномоченном по правам человека в Кемеровской области" (Официальный интернет-портал правовой информации (www.pravo.gov.ru), 2015, 11 ноября, N 4200201511110007);</w:t>
      </w:r>
    </w:p>
    <w:p w:rsidR="00C92912" w:rsidRDefault="00C92912">
      <w:pPr>
        <w:pStyle w:val="ConsPlusNormal"/>
        <w:spacing w:before="220"/>
        <w:ind w:firstLine="540"/>
        <w:jc w:val="both"/>
      </w:pPr>
      <w:r>
        <w:t xml:space="preserve">8) </w:t>
      </w:r>
      <w:hyperlink r:id="rId34" w:history="1">
        <w:r>
          <w:rPr>
            <w:color w:val="0000FF"/>
          </w:rPr>
          <w:t>статью 2</w:t>
        </w:r>
      </w:hyperlink>
      <w:r>
        <w:t xml:space="preserve"> Закона Кемеровской области от 03.07.2017 N 53-ОЗ "О внесении изменений в некоторые законодательные акты Кемеровской области в сфере противодействия коррупции" (Официальный интернет-портал правовой информации (www.pravo.gov.ru), 2017, 7 июля, N 4200201707070007);</w:t>
      </w:r>
    </w:p>
    <w:p w:rsidR="00C92912" w:rsidRDefault="00C92912">
      <w:pPr>
        <w:pStyle w:val="ConsPlusNormal"/>
        <w:spacing w:before="220"/>
        <w:ind w:firstLine="540"/>
        <w:jc w:val="both"/>
      </w:pPr>
      <w:r>
        <w:t xml:space="preserve">9) </w:t>
      </w:r>
      <w:hyperlink r:id="rId35" w:history="1">
        <w:r>
          <w:rPr>
            <w:color w:val="0000FF"/>
          </w:rPr>
          <w:t>Закон</w:t>
        </w:r>
      </w:hyperlink>
      <w:r>
        <w:t xml:space="preserve"> Кемеровской области от 25.12.2017 N 120-ОЗ "О внесении изменений в Закон Кемеровской области "Об уполномоченном по правам человека в Кемеровской области" (Электронные ведомости Совета народных депутатов Кемеровской области, 2017, 26 декабря);</w:t>
      </w:r>
    </w:p>
    <w:p w:rsidR="00C92912" w:rsidRDefault="00C92912">
      <w:pPr>
        <w:pStyle w:val="ConsPlusNormal"/>
        <w:spacing w:before="220"/>
        <w:ind w:firstLine="540"/>
        <w:jc w:val="both"/>
      </w:pPr>
      <w:r>
        <w:t xml:space="preserve">10) </w:t>
      </w:r>
      <w:hyperlink r:id="rId36" w:history="1">
        <w:r>
          <w:rPr>
            <w:color w:val="0000FF"/>
          </w:rPr>
          <w:t>Закон</w:t>
        </w:r>
      </w:hyperlink>
      <w:r>
        <w:t xml:space="preserve"> Кемеровской области от 14.12.2018 N 106-ОЗ "О внесении изменения в Закон Кемеровской области "Об уполномоченном по правам человека в Кемеровской области" (Электронные ведомости Совета народных депутатов Кемеровской области, 2018, 17 декабря);</w:t>
      </w:r>
    </w:p>
    <w:p w:rsidR="00C92912" w:rsidRDefault="00C92912">
      <w:pPr>
        <w:pStyle w:val="ConsPlusNormal"/>
        <w:spacing w:before="220"/>
        <w:ind w:firstLine="540"/>
        <w:jc w:val="both"/>
      </w:pPr>
      <w:r>
        <w:t xml:space="preserve">11) </w:t>
      </w:r>
      <w:hyperlink r:id="rId37" w:history="1">
        <w:r>
          <w:rPr>
            <w:color w:val="0000FF"/>
          </w:rPr>
          <w:t>статью 1</w:t>
        </w:r>
      </w:hyperlink>
      <w:r>
        <w:t xml:space="preserve"> Закона Кемеровской области от 18.05.2019 N 32-ОЗ "О внесении изменений в некоторые законодательные акты Кемеровской области" (Электронные ведомости Совета народных депутатов Кемеровской области, 2019, 20 мая);</w:t>
      </w:r>
    </w:p>
    <w:p w:rsidR="00C92912" w:rsidRDefault="00C92912">
      <w:pPr>
        <w:pStyle w:val="ConsPlusNormal"/>
        <w:spacing w:before="220"/>
        <w:ind w:firstLine="540"/>
        <w:jc w:val="both"/>
      </w:pPr>
      <w:r>
        <w:t xml:space="preserve">12) </w:t>
      </w:r>
      <w:hyperlink r:id="rId38" w:history="1">
        <w:r>
          <w:rPr>
            <w:color w:val="0000FF"/>
          </w:rPr>
          <w:t>статью 1</w:t>
        </w:r>
      </w:hyperlink>
      <w:r>
        <w:t xml:space="preserve"> Закона Кемеровской области - Кузбасса от 03.02.2020 N 20-ОЗ "О внесении изменений в некоторые законодательные акты Кемеровской области" (Электронные ведомости Совета народных депутатов Кемеровской области, 2020, 4 февраля).</w:t>
      </w:r>
    </w:p>
    <w:p w:rsidR="00C92912" w:rsidRDefault="00C92912">
      <w:pPr>
        <w:pStyle w:val="ConsPlusNormal"/>
        <w:jc w:val="both"/>
      </w:pPr>
    </w:p>
    <w:p w:rsidR="00C92912" w:rsidRDefault="00C92912">
      <w:pPr>
        <w:pStyle w:val="ConsPlusNormal"/>
        <w:jc w:val="right"/>
      </w:pPr>
      <w:r>
        <w:t>И.о. Губернатора</w:t>
      </w:r>
    </w:p>
    <w:p w:rsidR="00C92912" w:rsidRDefault="00C92912">
      <w:pPr>
        <w:pStyle w:val="ConsPlusNormal"/>
        <w:jc w:val="right"/>
      </w:pPr>
      <w:r>
        <w:t>Кемеровской области - Кузбасса</w:t>
      </w:r>
    </w:p>
    <w:p w:rsidR="00C92912" w:rsidRDefault="00C92912">
      <w:pPr>
        <w:pStyle w:val="ConsPlusNormal"/>
        <w:jc w:val="right"/>
      </w:pPr>
      <w:r>
        <w:t>В.Н.ТЕЛЕГИН</w:t>
      </w:r>
    </w:p>
    <w:p w:rsidR="00C92912" w:rsidRDefault="00C92912">
      <w:pPr>
        <w:pStyle w:val="ConsPlusNormal"/>
      </w:pPr>
      <w:r>
        <w:t>г. Кемерово</w:t>
      </w:r>
    </w:p>
    <w:p w:rsidR="00C92912" w:rsidRDefault="00C92912">
      <w:pPr>
        <w:pStyle w:val="ConsPlusNormal"/>
        <w:spacing w:before="220"/>
      </w:pPr>
      <w:r>
        <w:t>20 ноября 2020 года</w:t>
      </w:r>
    </w:p>
    <w:p w:rsidR="00C92912" w:rsidRDefault="00C92912">
      <w:pPr>
        <w:pStyle w:val="ConsPlusNormal"/>
        <w:spacing w:before="220"/>
      </w:pPr>
      <w:r>
        <w:t>N 131-ОЗ</w:t>
      </w:r>
    </w:p>
    <w:p w:rsidR="00C92912" w:rsidRDefault="00C92912">
      <w:pPr>
        <w:pStyle w:val="ConsPlusNormal"/>
        <w:jc w:val="both"/>
      </w:pPr>
    </w:p>
    <w:p w:rsidR="00C92912" w:rsidRDefault="00C92912">
      <w:pPr>
        <w:pStyle w:val="ConsPlusNormal"/>
        <w:jc w:val="both"/>
      </w:pPr>
    </w:p>
    <w:p w:rsidR="00C92912" w:rsidRDefault="00C92912">
      <w:pPr>
        <w:pStyle w:val="ConsPlusNormal"/>
        <w:pBdr>
          <w:top w:val="single" w:sz="6" w:space="0" w:color="auto"/>
        </w:pBdr>
        <w:spacing w:before="100" w:after="100"/>
        <w:jc w:val="both"/>
        <w:rPr>
          <w:sz w:val="2"/>
          <w:szCs w:val="2"/>
        </w:rPr>
      </w:pPr>
    </w:p>
    <w:p w:rsidR="00B2200C" w:rsidRDefault="00B2200C">
      <w:bookmarkStart w:id="6" w:name="_GoBack"/>
      <w:bookmarkEnd w:id="6"/>
    </w:p>
    <w:sectPr w:rsidR="00B2200C" w:rsidSect="00D52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12"/>
    <w:rsid w:val="000044E5"/>
    <w:rsid w:val="00004505"/>
    <w:rsid w:val="00004DE9"/>
    <w:rsid w:val="0003426E"/>
    <w:rsid w:val="000448F2"/>
    <w:rsid w:val="000455A3"/>
    <w:rsid w:val="0005434B"/>
    <w:rsid w:val="000738FE"/>
    <w:rsid w:val="00075D2C"/>
    <w:rsid w:val="00076DA2"/>
    <w:rsid w:val="00086A8B"/>
    <w:rsid w:val="00095ECA"/>
    <w:rsid w:val="000C79F4"/>
    <w:rsid w:val="000D0DE3"/>
    <w:rsid w:val="000D1BA6"/>
    <w:rsid w:val="001033F6"/>
    <w:rsid w:val="0010486B"/>
    <w:rsid w:val="00106E97"/>
    <w:rsid w:val="001131A9"/>
    <w:rsid w:val="0013211E"/>
    <w:rsid w:val="00161395"/>
    <w:rsid w:val="0017029F"/>
    <w:rsid w:val="001773D5"/>
    <w:rsid w:val="001A56A8"/>
    <w:rsid w:val="001B5601"/>
    <w:rsid w:val="001C6443"/>
    <w:rsid w:val="001C7164"/>
    <w:rsid w:val="001E2884"/>
    <w:rsid w:val="001F5E2F"/>
    <w:rsid w:val="00221FE3"/>
    <w:rsid w:val="00231B06"/>
    <w:rsid w:val="00251D0D"/>
    <w:rsid w:val="0025347B"/>
    <w:rsid w:val="00266D55"/>
    <w:rsid w:val="00274D91"/>
    <w:rsid w:val="0027740C"/>
    <w:rsid w:val="0029143E"/>
    <w:rsid w:val="002D232C"/>
    <w:rsid w:val="002D3492"/>
    <w:rsid w:val="002F05FE"/>
    <w:rsid w:val="0032353D"/>
    <w:rsid w:val="00324AC1"/>
    <w:rsid w:val="003278D4"/>
    <w:rsid w:val="00337334"/>
    <w:rsid w:val="00337966"/>
    <w:rsid w:val="003419A3"/>
    <w:rsid w:val="00356DB7"/>
    <w:rsid w:val="003B5CFD"/>
    <w:rsid w:val="003E32E1"/>
    <w:rsid w:val="003E484D"/>
    <w:rsid w:val="00404AFE"/>
    <w:rsid w:val="0043222F"/>
    <w:rsid w:val="00440B75"/>
    <w:rsid w:val="0045792F"/>
    <w:rsid w:val="00477136"/>
    <w:rsid w:val="00483B58"/>
    <w:rsid w:val="00493F54"/>
    <w:rsid w:val="004B082C"/>
    <w:rsid w:val="004C4C4D"/>
    <w:rsid w:val="004E7C6C"/>
    <w:rsid w:val="004F6169"/>
    <w:rsid w:val="005269D7"/>
    <w:rsid w:val="00534DF1"/>
    <w:rsid w:val="0054207F"/>
    <w:rsid w:val="00545E34"/>
    <w:rsid w:val="00551F21"/>
    <w:rsid w:val="0055584E"/>
    <w:rsid w:val="00565F6E"/>
    <w:rsid w:val="005679D8"/>
    <w:rsid w:val="0058250A"/>
    <w:rsid w:val="00590677"/>
    <w:rsid w:val="00590BBB"/>
    <w:rsid w:val="005A7368"/>
    <w:rsid w:val="005C25C7"/>
    <w:rsid w:val="005D11AA"/>
    <w:rsid w:val="005D2A5F"/>
    <w:rsid w:val="005E7479"/>
    <w:rsid w:val="006144AE"/>
    <w:rsid w:val="006157E9"/>
    <w:rsid w:val="00637B17"/>
    <w:rsid w:val="006404D7"/>
    <w:rsid w:val="006456ED"/>
    <w:rsid w:val="00646D52"/>
    <w:rsid w:val="0064756F"/>
    <w:rsid w:val="00653EC9"/>
    <w:rsid w:val="00661990"/>
    <w:rsid w:val="0067547C"/>
    <w:rsid w:val="00675CA8"/>
    <w:rsid w:val="00682506"/>
    <w:rsid w:val="006A0231"/>
    <w:rsid w:val="006A73A8"/>
    <w:rsid w:val="006A7E1A"/>
    <w:rsid w:val="006C1776"/>
    <w:rsid w:val="006C5D27"/>
    <w:rsid w:val="006D2AB3"/>
    <w:rsid w:val="006D3984"/>
    <w:rsid w:val="006D7117"/>
    <w:rsid w:val="006E4DBD"/>
    <w:rsid w:val="006F2090"/>
    <w:rsid w:val="00710F98"/>
    <w:rsid w:val="007338A8"/>
    <w:rsid w:val="007460B5"/>
    <w:rsid w:val="00766F67"/>
    <w:rsid w:val="007804FB"/>
    <w:rsid w:val="007865AB"/>
    <w:rsid w:val="007924AF"/>
    <w:rsid w:val="007C15A0"/>
    <w:rsid w:val="007D7C8B"/>
    <w:rsid w:val="007F652D"/>
    <w:rsid w:val="008537D5"/>
    <w:rsid w:val="00861109"/>
    <w:rsid w:val="0086131B"/>
    <w:rsid w:val="00886B38"/>
    <w:rsid w:val="00890CAA"/>
    <w:rsid w:val="008A73D7"/>
    <w:rsid w:val="008B0048"/>
    <w:rsid w:val="008C1FB4"/>
    <w:rsid w:val="008C4796"/>
    <w:rsid w:val="008D2A46"/>
    <w:rsid w:val="008D5EC8"/>
    <w:rsid w:val="00912F66"/>
    <w:rsid w:val="00973263"/>
    <w:rsid w:val="00980E65"/>
    <w:rsid w:val="0099055B"/>
    <w:rsid w:val="0099337C"/>
    <w:rsid w:val="009B2F24"/>
    <w:rsid w:val="009C2E16"/>
    <w:rsid w:val="009C5108"/>
    <w:rsid w:val="009D4511"/>
    <w:rsid w:val="009F073D"/>
    <w:rsid w:val="009F0E19"/>
    <w:rsid w:val="00A008B7"/>
    <w:rsid w:val="00A01995"/>
    <w:rsid w:val="00A25B20"/>
    <w:rsid w:val="00A26517"/>
    <w:rsid w:val="00A424C7"/>
    <w:rsid w:val="00A45979"/>
    <w:rsid w:val="00A46BB9"/>
    <w:rsid w:val="00A51C34"/>
    <w:rsid w:val="00A76584"/>
    <w:rsid w:val="00A860A6"/>
    <w:rsid w:val="00A90509"/>
    <w:rsid w:val="00A92955"/>
    <w:rsid w:val="00AB31C0"/>
    <w:rsid w:val="00AC30A6"/>
    <w:rsid w:val="00AD0028"/>
    <w:rsid w:val="00AD5599"/>
    <w:rsid w:val="00AF4410"/>
    <w:rsid w:val="00B2200C"/>
    <w:rsid w:val="00B24379"/>
    <w:rsid w:val="00B368EE"/>
    <w:rsid w:val="00B526BB"/>
    <w:rsid w:val="00B546C8"/>
    <w:rsid w:val="00B71450"/>
    <w:rsid w:val="00B7208D"/>
    <w:rsid w:val="00B72BC6"/>
    <w:rsid w:val="00BB1E3B"/>
    <w:rsid w:val="00BB2CBF"/>
    <w:rsid w:val="00BC1A7C"/>
    <w:rsid w:val="00C05974"/>
    <w:rsid w:val="00C34BEB"/>
    <w:rsid w:val="00C52152"/>
    <w:rsid w:val="00C53B2B"/>
    <w:rsid w:val="00C5526F"/>
    <w:rsid w:val="00C55523"/>
    <w:rsid w:val="00C61D88"/>
    <w:rsid w:val="00C63530"/>
    <w:rsid w:val="00C72E19"/>
    <w:rsid w:val="00C90E42"/>
    <w:rsid w:val="00C92912"/>
    <w:rsid w:val="00CA1206"/>
    <w:rsid w:val="00CC3526"/>
    <w:rsid w:val="00CD3E99"/>
    <w:rsid w:val="00D32C2C"/>
    <w:rsid w:val="00D4055D"/>
    <w:rsid w:val="00D5107C"/>
    <w:rsid w:val="00D55F14"/>
    <w:rsid w:val="00D7001A"/>
    <w:rsid w:val="00D75B8C"/>
    <w:rsid w:val="00D764E4"/>
    <w:rsid w:val="00D77211"/>
    <w:rsid w:val="00D84F69"/>
    <w:rsid w:val="00DA2DC7"/>
    <w:rsid w:val="00DA3FEE"/>
    <w:rsid w:val="00DC153C"/>
    <w:rsid w:val="00DC6F9B"/>
    <w:rsid w:val="00E02DEA"/>
    <w:rsid w:val="00E34CE8"/>
    <w:rsid w:val="00E42294"/>
    <w:rsid w:val="00E50C66"/>
    <w:rsid w:val="00E621B1"/>
    <w:rsid w:val="00E65FB0"/>
    <w:rsid w:val="00E750BD"/>
    <w:rsid w:val="00E819AD"/>
    <w:rsid w:val="00EB445B"/>
    <w:rsid w:val="00EB7681"/>
    <w:rsid w:val="00EF4D6F"/>
    <w:rsid w:val="00F149BF"/>
    <w:rsid w:val="00F16787"/>
    <w:rsid w:val="00F2036B"/>
    <w:rsid w:val="00F244CC"/>
    <w:rsid w:val="00F30950"/>
    <w:rsid w:val="00F43625"/>
    <w:rsid w:val="00F6781B"/>
    <w:rsid w:val="00F67E55"/>
    <w:rsid w:val="00F763FF"/>
    <w:rsid w:val="00F854F7"/>
    <w:rsid w:val="00F91B3A"/>
    <w:rsid w:val="00F94FF1"/>
    <w:rsid w:val="00FD10FA"/>
    <w:rsid w:val="00FD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9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9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50F4C159B8C4F554524AA09D5C719BE53245EA31B6E945C1F768EABE37BD6D2A48FB7D19CAECEAA8F3874B273E0FDD836FEDF4C2F7F75Bj0jED" TargetMode="External"/><Relationship Id="rId13" Type="http://schemas.openxmlformats.org/officeDocument/2006/relationships/hyperlink" Target="consultantplus://offline/ref=5E50F4C159B8C4F5545254AD8B302D9EE23118E336B6E5119AA26EBDE167BB386A08FD285A8EE1EAACF8D31E6760568DC424E0F2DFEBF75E1182BC6Cj4j5D" TargetMode="External"/><Relationship Id="rId18" Type="http://schemas.openxmlformats.org/officeDocument/2006/relationships/hyperlink" Target="consultantplus://offline/ref=5E50F4C159B8C4F554524AA09D5C719BE53243EE34B4E945C1F768EABE37BD6D3848A37118C9F2EBABE6D11A61j6jAD" TargetMode="External"/><Relationship Id="rId26" Type="http://schemas.openxmlformats.org/officeDocument/2006/relationships/hyperlink" Target="consultantplus://offline/ref=5E50F4C159B8C4F5545254AD8B302D9EE23118E336B6E5109DAA6EBDE167BB386A08FD28488EB9E6ADFBCD1A647500DC82j7j0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E50F4C159B8C4F5545254AD8B302D9EE23118E336B6E5119AA26EBDE167BB386A08FD285A8EE1EAACF8D31E6460568DC424E0F2DFEBF75E1182BC6Cj4j5D" TargetMode="External"/><Relationship Id="rId34" Type="http://schemas.openxmlformats.org/officeDocument/2006/relationships/hyperlink" Target="consultantplus://offline/ref=5E50F4C159B8C4F5545254AD8B302D9EE23118E336B7E71398A26EBDE167BB386A08FD285A8EE1EAACF8D3186060568DC424E0F2DFEBF75E1182BC6Cj4j5D" TargetMode="External"/><Relationship Id="rId7" Type="http://schemas.openxmlformats.org/officeDocument/2006/relationships/hyperlink" Target="consultantplus://offline/ref=5E50F4C159B8C4F554524AA09D5C719BE53245EB33B1E945C1F768EABE37BD6D2A48FB7F1CCDE7BFFDBC861762681CDC876FEFF3DEjFj4D" TargetMode="External"/><Relationship Id="rId12" Type="http://schemas.openxmlformats.org/officeDocument/2006/relationships/hyperlink" Target="consultantplus://offline/ref=5E50F4C159B8C4F5545254AD8B302D9EE23118E336B6E5119AA26EBDE167BB386A08FD285A8EE1EAACF8D31E6060568DC424E0F2DFEBF75E1182BC6Cj4j5D" TargetMode="External"/><Relationship Id="rId17" Type="http://schemas.openxmlformats.org/officeDocument/2006/relationships/hyperlink" Target="consultantplus://offline/ref=5E50F4C159B8C4F554524AA09D5C719BE53243EE34B4E945C1F768EABE37BD6D3848A37118C9F2EBABE6D11A61j6jAD" TargetMode="External"/><Relationship Id="rId25" Type="http://schemas.openxmlformats.org/officeDocument/2006/relationships/hyperlink" Target="consultantplus://offline/ref=5E50F4C159B8C4F5545254AD8B302D9EE23118E336B6E11798A66EBDE167BB386A08FD28488EB9E6ADFBCD1A647500DC82j7j0D" TargetMode="External"/><Relationship Id="rId33" Type="http://schemas.openxmlformats.org/officeDocument/2006/relationships/hyperlink" Target="consultantplus://offline/ref=5E50F4C159B8C4F5545254AD8B302D9EE23118E331BFEB139AA833B7E93EB73A6D07A22D5D9FE1EAAFE6D31D7D6902DEj8j1D" TargetMode="External"/><Relationship Id="rId38" Type="http://schemas.openxmlformats.org/officeDocument/2006/relationships/hyperlink" Target="consultantplus://offline/ref=5E50F4C159B8C4F5545254AD8B302D9EE23118E336B7E1149AAB6EBDE167BB386A08FD285A8EE1EAACF8D31A6460568DC424E0F2DFEBF75E1182BC6Cj4j5D" TargetMode="External"/><Relationship Id="rId2" Type="http://schemas.microsoft.com/office/2007/relationships/stylesWithEffects" Target="stylesWithEffects.xml"/><Relationship Id="rId16" Type="http://schemas.openxmlformats.org/officeDocument/2006/relationships/hyperlink" Target="consultantplus://offline/ref=5E50F4C159B8C4F5545254AD8B302D9EE23118E336B6E5119AA26EBDE167BB386A08FD285A8EE1EAACF8D31E6660568DC424E0F2DFEBF75E1182BC6Cj4j5D" TargetMode="External"/><Relationship Id="rId20" Type="http://schemas.openxmlformats.org/officeDocument/2006/relationships/hyperlink" Target="consultantplus://offline/ref=5E50F4C159B8C4F554524AA09D5C719BE53243EE34B4E945C1F768EABE37BD6D3848A37118C9F2EBABE6D11A61j6jAD" TargetMode="External"/><Relationship Id="rId29" Type="http://schemas.openxmlformats.org/officeDocument/2006/relationships/hyperlink" Target="consultantplus://offline/ref=5E50F4C159B8C4F5545254AD8B302D9EE23118E336B4E6169FA833B7E93EB73A6D07A22D5D9FE1EAAFE6D31D7D6902DEj8j1D" TargetMode="External"/><Relationship Id="rId1" Type="http://schemas.openxmlformats.org/officeDocument/2006/relationships/styles" Target="styles.xml"/><Relationship Id="rId6" Type="http://schemas.openxmlformats.org/officeDocument/2006/relationships/hyperlink" Target="consultantplus://offline/ref=5E50F4C159B8C4F5545254AD8B302D9EE23118E336B6E5119AA26EBDE167BB386A08FD285A8EE1EAACF8D31E6260568DC424E0F2DFEBF75E1182BC6Cj4j5D" TargetMode="External"/><Relationship Id="rId11" Type="http://schemas.openxmlformats.org/officeDocument/2006/relationships/hyperlink" Target="consultantplus://offline/ref=5E50F4C159B8C4F5545254AD8B302D9EE23118E336B6E11798A66EBDE167BB386A08FD28488EB9E6ADFBCD1A647500DC82j7j0D" TargetMode="External"/><Relationship Id="rId24" Type="http://schemas.openxmlformats.org/officeDocument/2006/relationships/hyperlink" Target="consultantplus://offline/ref=5E50F4C159B8C4F554524AA09D5C719BE53B42E635B7E945C1F768EABE37BD6D3848A37118C9F2EBABE6D11A61j6jAD" TargetMode="External"/><Relationship Id="rId32" Type="http://schemas.openxmlformats.org/officeDocument/2006/relationships/hyperlink" Target="consultantplus://offline/ref=5E50F4C159B8C4F5545254AD8B302D9EE23118E334BFE41B9CA833B7E93EB73A6D07A23F5DC7EDEBACF8D31D683F5398D57CECF0C2F5F0470D80BEj6jFD" TargetMode="External"/><Relationship Id="rId37" Type="http://schemas.openxmlformats.org/officeDocument/2006/relationships/hyperlink" Target="consultantplus://offline/ref=5E50F4C159B8C4F5545254AD8B302D9EE23118E33EB0E11799A833B7E93EB73A6D07A23F5DC7EDEBACF8D31D683F5398D57CECF0C2F5F0470D80BEj6jFD"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E50F4C159B8C4F5545254AD8B302D9EE23118E336B6E11798A66EBDE167BB386A08FD28488EB9E6ADFBCD1A647500DC82j7j0D" TargetMode="External"/><Relationship Id="rId23" Type="http://schemas.openxmlformats.org/officeDocument/2006/relationships/hyperlink" Target="consultantplus://offline/ref=5E50F4C159B8C4F554524AA09D5C719BE53243EE34B4E945C1F768EABE37BD6D2A48FB7A19C1B8BAE8ADDE1B607502DB9E73EDF1jDjDD" TargetMode="External"/><Relationship Id="rId28" Type="http://schemas.openxmlformats.org/officeDocument/2006/relationships/hyperlink" Target="consultantplus://offline/ref=5E50F4C159B8C4F5545254AD8B302D9EE23118E330BEE71B96F539BFB032B53D6258A7384CC7EDE8B2F8D404616B00jDjDD" TargetMode="External"/><Relationship Id="rId36" Type="http://schemas.openxmlformats.org/officeDocument/2006/relationships/hyperlink" Target="consultantplus://offline/ref=5E50F4C159B8C4F5545254AD8B302D9EE23118E33EB4E4149CA833B7E93EB73A6D07A22D5D9FE1EAAFE6D31D7D6902DEj8j1D" TargetMode="External"/><Relationship Id="rId10" Type="http://schemas.openxmlformats.org/officeDocument/2006/relationships/hyperlink" Target="consultantplus://offline/ref=5E50F4C159B8C4F554524AA09D5C719BE43241EB3CE1BE4790A266EFB667E77D3C01F77F07CAEBF5AEF8D1j1jBD" TargetMode="External"/><Relationship Id="rId19" Type="http://schemas.openxmlformats.org/officeDocument/2006/relationships/hyperlink" Target="consultantplus://offline/ref=5E50F4C159B8C4F5545254AD8B302D9EE23118E336B6E5109DAA6EBDE167BB386A08FD28488EB9E6ADFBCD1A647500DC82j7j0D" TargetMode="External"/><Relationship Id="rId31" Type="http://schemas.openxmlformats.org/officeDocument/2006/relationships/hyperlink" Target="consultantplus://offline/ref=5E50F4C159B8C4F5545254AD8B302D9EE23118E331BEEB179DA833B7E93EB73A6D07A23F5DC7EDEBACF8D31D683F5398D57CECF0C2F5F0470D80BEj6jFD" TargetMode="External"/><Relationship Id="rId4" Type="http://schemas.openxmlformats.org/officeDocument/2006/relationships/webSettings" Target="webSettings.xml"/><Relationship Id="rId9" Type="http://schemas.openxmlformats.org/officeDocument/2006/relationships/hyperlink" Target="consultantplus://offline/ref=5E50F4C159B8C4F5545254AD8B302D9EE23118E336B6E11798A66EBDE167BB386A08FD285A8EE1EAACF9D31A6260568DC424E0F2DFEBF75E1182BC6Cj4j5D" TargetMode="External"/><Relationship Id="rId14" Type="http://schemas.openxmlformats.org/officeDocument/2006/relationships/hyperlink" Target="consultantplus://offline/ref=5E50F4C159B8C4F554524AA09D5C719BE43241EB3CE1BE4790A266EFB667E77D3C01F77F07CAEBF5AEF8D1j1jBD" TargetMode="External"/><Relationship Id="rId22" Type="http://schemas.openxmlformats.org/officeDocument/2006/relationships/hyperlink" Target="consultantplus://offline/ref=5E50F4C159B8C4F5545254AD8B302D9EE23118E336B6E5119AA26EBDE167BB386A08FD285A8EE1EAACF8D31E6B60568DC424E0F2DFEBF75E1182BC6Cj4j5D" TargetMode="External"/><Relationship Id="rId27" Type="http://schemas.openxmlformats.org/officeDocument/2006/relationships/hyperlink" Target="consultantplus://offline/ref=5E50F4C159B8C4F5545254AD8B302D9EE23118E336B7E11B9EA46EBDE167BB386A08FD28488EB9E6ADFBCD1A647500DC82j7j0D" TargetMode="External"/><Relationship Id="rId30" Type="http://schemas.openxmlformats.org/officeDocument/2006/relationships/hyperlink" Target="consultantplus://offline/ref=5E50F4C159B8C4F5545254AD8B302D9EE23118E335B7E01199A833B7E93EB73A6D07A22D5D9FE1EAAFE6D31D7D6902DEj8j1D" TargetMode="External"/><Relationship Id="rId35" Type="http://schemas.openxmlformats.org/officeDocument/2006/relationships/hyperlink" Target="consultantplus://offline/ref=5E50F4C159B8C4F5545254AD8B302D9EE23118E33FB2EB129CA833B7E93EB73A6D07A22D5D9FE1EAAFE6D31D7D6902DEj8j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7216</Words>
  <Characters>41135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Кудланова Светлана Михайловна</dc:creator>
  <cp:lastModifiedBy>Кудланова Светлана Михайловна</cp:lastModifiedBy>
  <cp:revision>1</cp:revision>
  <dcterms:created xsi:type="dcterms:W3CDTF">2021-07-13T03:35:00Z</dcterms:created>
  <dcterms:modified xsi:type="dcterms:W3CDTF">2021-07-13T03:36:00Z</dcterms:modified>
</cp:coreProperties>
</file>